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F52" w:rsidRDefault="00830F52" w:rsidP="00830F52">
      <w:pPr>
        <w:spacing w:after="0" w:line="240" w:lineRule="auto"/>
        <w:jc w:val="center"/>
        <w:rPr>
          <w:rStyle w:val="a3"/>
          <w:b/>
          <w:color w:val="auto"/>
          <w:sz w:val="24"/>
          <w:szCs w:val="24"/>
        </w:rPr>
      </w:pPr>
      <w:r>
        <w:rPr>
          <w:rStyle w:val="a3"/>
          <w:b/>
          <w:color w:val="auto"/>
          <w:sz w:val="24"/>
          <w:szCs w:val="24"/>
        </w:rPr>
        <w:t xml:space="preserve">Отчёт по реализации плана методической работы МРЦ </w:t>
      </w:r>
    </w:p>
    <w:p w:rsidR="00830F52" w:rsidRDefault="00830F52" w:rsidP="00830F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Style w:val="a3"/>
          <w:b/>
          <w:color w:val="auto"/>
          <w:sz w:val="24"/>
          <w:szCs w:val="24"/>
        </w:rPr>
        <w:t xml:space="preserve">«ОО </w:t>
      </w:r>
      <w:r>
        <w:rPr>
          <w:rFonts w:ascii="Times New Roman" w:hAnsi="Times New Roman"/>
          <w:b/>
          <w:sz w:val="24"/>
          <w:szCs w:val="24"/>
          <w:u w:val="single"/>
        </w:rPr>
        <w:t>Познавательное развитие детей дошкольного возраста: формирование элементарных математических представлений»</w:t>
      </w:r>
    </w:p>
    <w:p w:rsidR="00830F52" w:rsidRDefault="00830F52" w:rsidP="00830F52">
      <w:pPr>
        <w:spacing w:after="0" w:line="240" w:lineRule="auto"/>
        <w:ind w:firstLine="720"/>
        <w:jc w:val="center"/>
        <w:rPr>
          <w:rStyle w:val="a3"/>
          <w:b/>
          <w:color w:val="auto"/>
          <w:sz w:val="24"/>
          <w:szCs w:val="24"/>
        </w:rPr>
      </w:pPr>
      <w:r>
        <w:rPr>
          <w:rStyle w:val="a3"/>
          <w:b/>
          <w:color w:val="auto"/>
          <w:sz w:val="24"/>
          <w:szCs w:val="24"/>
        </w:rPr>
        <w:t xml:space="preserve">за </w:t>
      </w:r>
      <w:r>
        <w:rPr>
          <w:rStyle w:val="a3"/>
          <w:b/>
          <w:color w:val="auto"/>
          <w:sz w:val="24"/>
          <w:szCs w:val="24"/>
          <w:lang w:val="en-US"/>
        </w:rPr>
        <w:t>I</w:t>
      </w:r>
      <w:r w:rsidRPr="003034F4">
        <w:rPr>
          <w:rStyle w:val="a3"/>
          <w:b/>
          <w:color w:val="auto"/>
          <w:sz w:val="24"/>
          <w:szCs w:val="24"/>
        </w:rPr>
        <w:t xml:space="preserve"> </w:t>
      </w:r>
      <w:proofErr w:type="gramStart"/>
      <w:r>
        <w:rPr>
          <w:rStyle w:val="a3"/>
          <w:b/>
          <w:color w:val="auto"/>
          <w:sz w:val="24"/>
          <w:szCs w:val="24"/>
        </w:rPr>
        <w:t>полугодие  2016</w:t>
      </w:r>
      <w:proofErr w:type="gramEnd"/>
      <w:r>
        <w:rPr>
          <w:rStyle w:val="a3"/>
          <w:b/>
          <w:color w:val="auto"/>
          <w:sz w:val="24"/>
          <w:szCs w:val="24"/>
        </w:rPr>
        <w:t>-2017 учебный год</w:t>
      </w:r>
    </w:p>
    <w:p w:rsidR="003034F4" w:rsidRDefault="003034F4" w:rsidP="003034F4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Основными целями деятельности МРЦ являются: </w:t>
      </w:r>
    </w:p>
    <w:p w:rsidR="003034F4" w:rsidRDefault="003034F4" w:rsidP="003034F4">
      <w:pPr>
        <w:pStyle w:val="Default"/>
        <w:jc w:val="both"/>
      </w:pPr>
    </w:p>
    <w:p w:rsidR="003034F4" w:rsidRDefault="003034F4" w:rsidP="003034F4">
      <w:pPr>
        <w:pStyle w:val="Default"/>
        <w:jc w:val="both"/>
      </w:pPr>
      <w:r>
        <w:t xml:space="preserve">- создание условий для непрерывного развития профессиональных компетентностей у педагогических и управленческих кадров, содействующих повышению качества дошкольного образования; </w:t>
      </w:r>
    </w:p>
    <w:p w:rsidR="003034F4" w:rsidRDefault="003034F4" w:rsidP="003034F4">
      <w:pPr>
        <w:pStyle w:val="Default"/>
        <w:jc w:val="both"/>
      </w:pPr>
      <w:r>
        <w:t xml:space="preserve">- методическое сопровождение мероприятий, направленных на внедрение ФГОС ДО в образовательный процесс дошкольных образовательных организаций ГГО по направлению познавательное развития дошкольников; </w:t>
      </w:r>
    </w:p>
    <w:p w:rsidR="003034F4" w:rsidRDefault="003034F4" w:rsidP="003034F4">
      <w:pPr>
        <w:pStyle w:val="Default"/>
        <w:jc w:val="both"/>
      </w:pPr>
      <w:r>
        <w:t xml:space="preserve">- координация инновационной деятельности в дошкольных учреждениях по направлению познавательное развитие дошкольников.  </w:t>
      </w:r>
    </w:p>
    <w:p w:rsidR="003034F4" w:rsidRDefault="003034F4" w:rsidP="003034F4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Основные задачи, решаемые МРЦ: </w:t>
      </w:r>
    </w:p>
    <w:p w:rsidR="003034F4" w:rsidRDefault="003034F4" w:rsidP="003034F4">
      <w:pPr>
        <w:pStyle w:val="Default"/>
        <w:jc w:val="both"/>
      </w:pPr>
      <w:r>
        <w:t xml:space="preserve">- обеспечить информационно-методическую работу по внедрению ФГОС дошкольного образования по направлению познавательного развития дошкольников;   </w:t>
      </w:r>
    </w:p>
    <w:p w:rsidR="003034F4" w:rsidRDefault="003034F4" w:rsidP="003034F4">
      <w:pPr>
        <w:pStyle w:val="Default"/>
        <w:jc w:val="both"/>
      </w:pPr>
      <w:r>
        <w:t>- внедрить в практику работы руководителей новые модели деятельности, направленные на повышение эффективности работы дошкольного образовательного учреждения по направлению работы МРЦ.</w:t>
      </w:r>
    </w:p>
    <w:p w:rsidR="003034F4" w:rsidRDefault="003034F4" w:rsidP="003034F4">
      <w:pPr>
        <w:pStyle w:val="Default"/>
        <w:jc w:val="both"/>
        <w:rPr>
          <w:b/>
        </w:rPr>
      </w:pPr>
      <w:r>
        <w:rPr>
          <w:b/>
        </w:rPr>
        <w:t>Основные направления деятельности МРЦ:</w:t>
      </w:r>
    </w:p>
    <w:p w:rsidR="003034F4" w:rsidRDefault="003034F4" w:rsidP="003034F4">
      <w:pPr>
        <w:pStyle w:val="Default"/>
        <w:jc w:val="both"/>
        <w:rPr>
          <w:rStyle w:val="a3"/>
          <w:color w:val="auto"/>
        </w:rPr>
      </w:pPr>
      <w:r>
        <w:rPr>
          <w:i/>
        </w:rPr>
        <w:t xml:space="preserve">    </w:t>
      </w:r>
      <w:r>
        <w:rPr>
          <w:lang w:val="en-US"/>
        </w:rPr>
        <w:t>I</w:t>
      </w:r>
      <w:r>
        <w:t>.</w:t>
      </w:r>
      <w:r>
        <w:rPr>
          <w:rStyle w:val="a3"/>
          <w:color w:val="auto"/>
        </w:rPr>
        <w:t>Информационно-аналитическое направление</w:t>
      </w:r>
    </w:p>
    <w:p w:rsidR="003034F4" w:rsidRDefault="003034F4" w:rsidP="003034F4">
      <w:pPr>
        <w:pStyle w:val="Default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</w:rPr>
        <w:t xml:space="preserve">Задачи: </w:t>
      </w:r>
      <w:r>
        <w:rPr>
          <w:rStyle w:val="a3"/>
          <w:color w:val="auto"/>
          <w:u w:val="none"/>
        </w:rPr>
        <w:t>создание информационной системы, позволяющей не только доносить необходимую информацию о работе МРЦ до целевой аудитории, но и использовать её для повышения квалификации, обмена опытом, представления достижений педагогов ГГО.</w:t>
      </w:r>
    </w:p>
    <w:p w:rsidR="003034F4" w:rsidRDefault="003034F4" w:rsidP="003034F4">
      <w:pPr>
        <w:pStyle w:val="Default"/>
        <w:jc w:val="both"/>
        <w:rPr>
          <w:u w:val="single"/>
        </w:rPr>
      </w:pPr>
      <w:r>
        <w:rPr>
          <w:bCs/>
          <w:u w:val="single"/>
          <w:lang w:val="en-US"/>
        </w:rPr>
        <w:t>II</w:t>
      </w:r>
      <w:r>
        <w:rPr>
          <w:bCs/>
          <w:u w:val="single"/>
        </w:rPr>
        <w:t>.Организационно-методическое направление</w:t>
      </w:r>
    </w:p>
    <w:p w:rsidR="003034F4" w:rsidRDefault="003034F4" w:rsidP="003034F4">
      <w:pPr>
        <w:pStyle w:val="Default"/>
        <w:jc w:val="both"/>
        <w:rPr>
          <w:bCs/>
          <w:u w:val="single"/>
        </w:rPr>
      </w:pPr>
      <w:r>
        <w:rPr>
          <w:bCs/>
          <w:u w:val="single"/>
        </w:rPr>
        <w:t>2.1.Планирование и организация работы</w:t>
      </w:r>
    </w:p>
    <w:p w:rsidR="003034F4" w:rsidRDefault="003034F4" w:rsidP="003034F4">
      <w:pPr>
        <w:pStyle w:val="Default"/>
        <w:jc w:val="both"/>
        <w:rPr>
          <w:bCs/>
        </w:rPr>
      </w:pPr>
      <w:r>
        <w:rPr>
          <w:bCs/>
          <w:u w:val="single"/>
        </w:rPr>
        <w:t xml:space="preserve">Задачи: </w:t>
      </w:r>
      <w:r>
        <w:t>создание новых моделей повышения квалификации педагогических и управленческих кадров, отвечающих требованиям развития инновационных процессов в сфере дошкольного образования; консолидация профессиональной деятельности различных дошкольных образовательных организаций в единое пространство.</w:t>
      </w:r>
    </w:p>
    <w:p w:rsidR="003034F4" w:rsidRDefault="003034F4" w:rsidP="003034F4">
      <w:pPr>
        <w:pStyle w:val="Default"/>
        <w:jc w:val="both"/>
        <w:rPr>
          <w:u w:val="single"/>
        </w:rPr>
      </w:pPr>
      <w:r>
        <w:rPr>
          <w:u w:val="single"/>
        </w:rPr>
        <w:t>2.2. Обобщение и распространение передового опыта ДОУ, педагогических работников ГГО, повышение профессиональной компетентности педагогических кадров через организацию сотрудничества ДОУ ГГО.</w:t>
      </w:r>
    </w:p>
    <w:p w:rsidR="003034F4" w:rsidRDefault="003034F4" w:rsidP="003034F4">
      <w:pPr>
        <w:pStyle w:val="Default"/>
        <w:jc w:val="both"/>
        <w:rPr>
          <w:u w:val="single"/>
        </w:rPr>
      </w:pPr>
      <w:r>
        <w:rPr>
          <w:bCs/>
          <w:iCs/>
          <w:u w:val="single"/>
        </w:rPr>
        <w:t xml:space="preserve">2.1.1.Организация участия </w:t>
      </w:r>
      <w:proofErr w:type="gramStart"/>
      <w:r>
        <w:rPr>
          <w:bCs/>
          <w:iCs/>
          <w:u w:val="single"/>
        </w:rPr>
        <w:t>педагогов  ДОУ</w:t>
      </w:r>
      <w:proofErr w:type="gramEnd"/>
      <w:r>
        <w:rPr>
          <w:bCs/>
          <w:iCs/>
          <w:u w:val="single"/>
        </w:rPr>
        <w:t xml:space="preserve"> ГГО в районных </w:t>
      </w:r>
      <w:r>
        <w:rPr>
          <w:u w:val="single"/>
        </w:rPr>
        <w:t>мероприятиях различной формы: семинарах, практикумах, методических декадах, конкурсах профессионального мастерства</w:t>
      </w:r>
      <w:r>
        <w:rPr>
          <w:bCs/>
          <w:iCs/>
          <w:u w:val="single"/>
        </w:rPr>
        <w:t xml:space="preserve">, </w:t>
      </w:r>
      <w:r>
        <w:rPr>
          <w:u w:val="single"/>
        </w:rPr>
        <w:t xml:space="preserve"> открытых мероприятиях  в ДОУ ГГО по познавательному развитию.</w:t>
      </w:r>
    </w:p>
    <w:p w:rsidR="003034F4" w:rsidRDefault="003034F4" w:rsidP="003034F4">
      <w:pPr>
        <w:pStyle w:val="Default"/>
        <w:jc w:val="both"/>
      </w:pPr>
      <w:r>
        <w:rPr>
          <w:u w:val="single"/>
        </w:rPr>
        <w:t xml:space="preserve">Задачи: </w:t>
      </w:r>
      <w:r>
        <w:t xml:space="preserve">повышение педагогической </w:t>
      </w:r>
      <w:proofErr w:type="gramStart"/>
      <w:r>
        <w:t>компетентности  работников</w:t>
      </w:r>
      <w:proofErr w:type="gramEnd"/>
      <w:r>
        <w:t xml:space="preserve"> дошкольного образования </w:t>
      </w:r>
      <w:r w:rsidRPr="00487BF8">
        <w:t>посредством  представления</w:t>
      </w:r>
      <w:r>
        <w:t xml:space="preserve"> и обмена опытом работы педагогов ДОУ ГГО по направлению «Познавательное развитие детей дошкольного возраст</w:t>
      </w:r>
      <w:r w:rsidR="00830F52">
        <w:t xml:space="preserve">а: </w:t>
      </w:r>
      <w:r w:rsidR="00830F52" w:rsidRPr="00830F52">
        <w:t>формирование элементарных математических представлений</w:t>
      </w:r>
      <w:r w:rsidR="00830F52">
        <w:t>» (далее по тексту  ФЭМП)</w:t>
      </w:r>
    </w:p>
    <w:p w:rsidR="003034F4" w:rsidRDefault="003034F4" w:rsidP="003034F4">
      <w:pPr>
        <w:pStyle w:val="Default"/>
        <w:jc w:val="both"/>
        <w:rPr>
          <w:bCs/>
          <w:u w:val="single"/>
        </w:rPr>
      </w:pPr>
      <w:r>
        <w:rPr>
          <w:bCs/>
          <w:u w:val="single"/>
        </w:rPr>
        <w:t>2.1.2. Организация работы с молодыми специалистами</w:t>
      </w:r>
    </w:p>
    <w:p w:rsidR="003034F4" w:rsidRDefault="003034F4" w:rsidP="003034F4">
      <w:pPr>
        <w:pStyle w:val="Default"/>
        <w:jc w:val="both"/>
      </w:pPr>
      <w:r>
        <w:rPr>
          <w:bCs/>
          <w:u w:val="single"/>
        </w:rPr>
        <w:t>Задачи:</w:t>
      </w:r>
      <w:r>
        <w:rPr>
          <w:bCs/>
        </w:rPr>
        <w:t xml:space="preserve"> </w:t>
      </w:r>
      <w:r>
        <w:t>консультационное сопровождение молодых специалистов при внедрении ФГОС ДО по образовательной области «Познавательное развитие</w:t>
      </w:r>
      <w:r w:rsidR="00830F52">
        <w:t>: ФЭМП</w:t>
      </w:r>
      <w:r>
        <w:t>»</w:t>
      </w:r>
    </w:p>
    <w:p w:rsidR="003034F4" w:rsidRDefault="003034F4" w:rsidP="003034F4">
      <w:pPr>
        <w:pStyle w:val="Default"/>
        <w:jc w:val="both"/>
        <w:rPr>
          <w:u w:val="single"/>
        </w:rPr>
      </w:pPr>
      <w:r>
        <w:rPr>
          <w:u w:val="single"/>
          <w:lang w:val="en-US"/>
        </w:rPr>
        <w:t>III</w:t>
      </w:r>
      <w:r>
        <w:rPr>
          <w:u w:val="single"/>
        </w:rPr>
        <w:t xml:space="preserve">.Организация работы с одаренными детьми </w:t>
      </w:r>
    </w:p>
    <w:p w:rsidR="003034F4" w:rsidRDefault="003034F4" w:rsidP="003034F4">
      <w:pPr>
        <w:pStyle w:val="Default"/>
        <w:jc w:val="both"/>
      </w:pPr>
      <w:r>
        <w:rPr>
          <w:u w:val="single"/>
        </w:rPr>
        <w:t>Задачи</w:t>
      </w:r>
      <w:r>
        <w:t>: систематизация работы с одаренными детьми, реализация современных подходов к развитию различного рода способностей и талантов детей дошкольного возраста.</w:t>
      </w:r>
    </w:p>
    <w:tbl>
      <w:tblPr>
        <w:tblW w:w="14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621"/>
        <w:gridCol w:w="1824"/>
        <w:gridCol w:w="2398"/>
        <w:gridCol w:w="4652"/>
      </w:tblGrid>
      <w:tr w:rsidR="003034F4" w:rsidTr="003034F4">
        <w:trPr>
          <w:trHeight w:val="260"/>
          <w:tblHeader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Фактически выполненная работа</w:t>
            </w:r>
          </w:p>
        </w:tc>
      </w:tr>
      <w:tr w:rsidR="003034F4" w:rsidTr="003034F4">
        <w:trPr>
          <w:trHeight w:val="135"/>
          <w:tblHeader/>
          <w:jc w:val="center"/>
        </w:trPr>
        <w:tc>
          <w:tcPr>
            <w:tcW w:w="1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Style w:val="a3"/>
                <w:b/>
                <w:color w:val="auto"/>
                <w:sz w:val="24"/>
                <w:szCs w:val="24"/>
              </w:rPr>
              <w:t xml:space="preserve">Информационно-аналитическое направление </w:t>
            </w:r>
          </w:p>
        </w:tc>
      </w:tr>
      <w:tr w:rsidR="003034F4" w:rsidTr="003034F4">
        <w:trPr>
          <w:trHeight w:val="773"/>
          <w:tblHeader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F4" w:rsidRDefault="00303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размещение на сайте МБДОУ детский сад № 1 информации о деятельности МРЦ по направлению «ОО Познавательное развитие детей дошкольного возраста: ФЭМП».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2016г.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Н.М.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информации на сайте МБДОУ детский сад № 1 о деятельности МРЦ по направлению «Познавательное развитие детей дошкольного возраста: ФЭМП».</w:t>
            </w:r>
          </w:p>
        </w:tc>
      </w:tr>
      <w:tr w:rsidR="003034F4" w:rsidTr="003034F4">
        <w:trPr>
          <w:trHeight w:val="773"/>
          <w:tblHeader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сайте МБДОУ детский сад № 1 информации:</w:t>
            </w:r>
          </w:p>
          <w:p w:rsidR="003034F4" w:rsidRDefault="003034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об открытых мероприятиях (конкурсах педагогического мастерства, мастер – классах, семинарах и других формах) по направлению МРЦ в ДОУ ГГО; </w:t>
            </w:r>
          </w:p>
          <w:p w:rsidR="003034F4" w:rsidRDefault="003034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методических и информационных материалов по результатам проведенных открытых мероприятий в ДОУ ГГО.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 w:rsidP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Н.М.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сайте ДОУ размещена методическая информация по теме МРЦ, реализуемой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 ДОУ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2016 – 2017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размещена информация об опыте работы педагогов ДОУ ГГО по направлению «Познавательное развитие детей дошкольного возраста: ФЭМП».</w:t>
            </w:r>
          </w:p>
          <w:p w:rsidR="003034F4" w:rsidRDefault="00303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4F4" w:rsidTr="003034F4">
        <w:trPr>
          <w:trHeight w:val="173"/>
          <w:tblHeader/>
          <w:jc w:val="center"/>
        </w:trPr>
        <w:tc>
          <w:tcPr>
            <w:tcW w:w="1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</w:rPr>
              <w:t xml:space="preserve">.Организационно-методическое направление </w:t>
            </w:r>
          </w:p>
        </w:tc>
      </w:tr>
      <w:tr w:rsidR="003034F4" w:rsidTr="003034F4">
        <w:trPr>
          <w:trHeight w:val="173"/>
          <w:tblHeader/>
          <w:jc w:val="center"/>
        </w:trPr>
        <w:tc>
          <w:tcPr>
            <w:tcW w:w="1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2.1.Планирование и организация работы</w:t>
            </w:r>
          </w:p>
        </w:tc>
      </w:tr>
      <w:tr w:rsidR="003034F4" w:rsidRPr="0007592E" w:rsidTr="003034F4">
        <w:trPr>
          <w:trHeight w:val="81"/>
          <w:tblHeader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Планирование работы ресурсного центра по обобщению и распространению педагогического опыта (по направлению деятельности ресурсного центра)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2016г.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Н.М.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 w:rsidP="003034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плана работы МРЦ на учебный год</w:t>
            </w:r>
            <w:r w:rsidR="00D671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714C" w:rsidRDefault="00D6714C" w:rsidP="003034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всероссийской научно – практической конференции «Стратегии развития дошкольного и начального образования в эпоху модернизации»</w:t>
            </w:r>
          </w:p>
          <w:p w:rsidR="00D6714C" w:rsidRDefault="00D6714C" w:rsidP="003034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 02.2017г. г. Н.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Тагил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НТГСПИ.</w:t>
            </w:r>
          </w:p>
          <w:p w:rsidR="00D6714C" w:rsidRDefault="00D6714C" w:rsidP="003034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Направление: современные образовательные технологии на этапах дошкольного и начального образования.</w:t>
            </w:r>
          </w:p>
          <w:p w:rsidR="00974C8C" w:rsidRPr="0007592E" w:rsidRDefault="00974C8C" w:rsidP="00974C8C">
            <w:pPr>
              <w:pStyle w:val="a7"/>
              <w:shd w:val="clear" w:color="auto" w:fill="FFFFFF"/>
              <w:spacing w:before="225"/>
              <w:ind w:firstLine="567"/>
              <w:jc w:val="both"/>
              <w:rPr>
                <w:bCs/>
                <w:color w:val="000000" w:themeColor="text1"/>
              </w:rPr>
            </w:pPr>
            <w:r>
              <w:t xml:space="preserve">Выступление педагогов в секционных заседаниях: воспитатели - </w:t>
            </w:r>
            <w:r w:rsidR="00D6714C">
              <w:t>Южакова С.В. «</w:t>
            </w:r>
            <w:r w:rsidRPr="00974C8C">
              <w:rPr>
                <w:bCs/>
              </w:rPr>
              <w:t>Взаимодействие детского сада и семьи по вопросам математического развития детей раннего возраста</w:t>
            </w:r>
            <w:r w:rsidR="00D6714C" w:rsidRPr="00974C8C">
              <w:t>»;</w:t>
            </w:r>
            <w:r w:rsidR="00D6714C">
              <w:t xml:space="preserve"> </w:t>
            </w:r>
            <w:proofErr w:type="spellStart"/>
            <w:r w:rsidR="00D6714C">
              <w:t>Онохова</w:t>
            </w:r>
            <w:proofErr w:type="spellEnd"/>
            <w:r w:rsidR="00D6714C">
              <w:t xml:space="preserve"> С.В. </w:t>
            </w:r>
            <w:r w:rsidRPr="00974C8C">
              <w:rPr>
                <w:color w:val="000000" w:themeColor="text1"/>
              </w:rPr>
              <w:t>«</w:t>
            </w:r>
            <w:r w:rsidRPr="00974C8C">
              <w:rPr>
                <w:bCs/>
                <w:color w:val="000000" w:themeColor="text1"/>
              </w:rPr>
              <w:t xml:space="preserve">Формирование элементарных математических представлений детей раннего возраста с применением элементов педагогической технологии М. </w:t>
            </w:r>
            <w:proofErr w:type="spellStart"/>
            <w:r w:rsidRPr="00974C8C">
              <w:rPr>
                <w:bCs/>
                <w:color w:val="000000" w:themeColor="text1"/>
              </w:rPr>
              <w:t>Монтессори</w:t>
            </w:r>
            <w:proofErr w:type="spellEnd"/>
            <w:r w:rsidRPr="00974C8C">
              <w:rPr>
                <w:bCs/>
                <w:color w:val="000000" w:themeColor="text1"/>
              </w:rPr>
              <w:t>»</w:t>
            </w:r>
            <w:r>
              <w:rPr>
                <w:bCs/>
                <w:color w:val="000000" w:themeColor="text1"/>
              </w:rPr>
              <w:t>.</w:t>
            </w:r>
          </w:p>
          <w:p w:rsidR="00974C8C" w:rsidRPr="00974C8C" w:rsidRDefault="00974C8C" w:rsidP="0007592E">
            <w:pPr>
              <w:pStyle w:val="a7"/>
              <w:shd w:val="clear" w:color="auto" w:fill="FFFFFF"/>
              <w:spacing w:before="225"/>
              <w:ind w:firstLine="567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 педагог</w:t>
            </w:r>
            <w:r w:rsidR="0007592E">
              <w:rPr>
                <w:bCs/>
                <w:color w:val="000000" w:themeColor="text1"/>
              </w:rPr>
              <w:t>о</w:t>
            </w:r>
            <w:r>
              <w:rPr>
                <w:bCs/>
                <w:color w:val="000000" w:themeColor="text1"/>
              </w:rPr>
              <w:t>в представили материалы для публикации в электронном сборнике статей. Статьи одобрены организационным комитетом и будут опубликованы в сборнике.</w:t>
            </w:r>
            <w:r>
              <w:rPr>
                <w:color w:val="000000"/>
                <w:shd w:val="clear" w:color="auto" w:fill="FFFFFF"/>
              </w:rPr>
              <w:t xml:space="preserve"> Уникальность </w:t>
            </w:r>
            <w:r w:rsidRPr="0007592E">
              <w:rPr>
                <w:color w:val="000000"/>
                <w:shd w:val="clear" w:color="auto" w:fill="FFFFFF"/>
              </w:rPr>
              <w:t>текста:</w:t>
            </w:r>
            <w:r w:rsidRPr="0007592E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07592E">
              <w:rPr>
                <w:rStyle w:val="a8"/>
                <w:b w:val="0"/>
                <w:color w:val="000000"/>
                <w:shd w:val="clear" w:color="auto" w:fill="FFFFFF"/>
              </w:rPr>
              <w:t>Матвеева Наталия Михайловна</w:t>
            </w:r>
            <w:r w:rsidR="0007592E">
              <w:rPr>
                <w:rStyle w:val="a8"/>
                <w:b w:val="0"/>
                <w:color w:val="000000"/>
                <w:shd w:val="clear" w:color="auto" w:fill="FFFFFF"/>
              </w:rPr>
              <w:t xml:space="preserve"> – 83,57%</w:t>
            </w:r>
            <w:r w:rsidRPr="0007592E">
              <w:rPr>
                <w:rStyle w:val="a8"/>
                <w:b w:val="0"/>
                <w:color w:val="000000"/>
                <w:shd w:val="clear" w:color="auto" w:fill="FFFFFF"/>
              </w:rPr>
              <w:t>;</w:t>
            </w:r>
            <w:r w:rsidR="0007592E" w:rsidRPr="0007592E">
              <w:rPr>
                <w:rStyle w:val="a8"/>
                <w:b w:val="0"/>
                <w:color w:val="000000"/>
                <w:shd w:val="clear" w:color="auto" w:fill="FFFFFF"/>
              </w:rPr>
              <w:t xml:space="preserve"> </w:t>
            </w:r>
            <w:r w:rsidRPr="0007592E">
              <w:rPr>
                <w:rStyle w:val="a8"/>
                <w:b w:val="0"/>
                <w:color w:val="000000"/>
                <w:shd w:val="clear" w:color="auto" w:fill="FFFFFF"/>
              </w:rPr>
              <w:t>Южакова Светлана Владимировна</w:t>
            </w:r>
            <w:r w:rsidR="0007592E" w:rsidRPr="0007592E">
              <w:rPr>
                <w:rStyle w:val="a8"/>
                <w:b w:val="0"/>
                <w:color w:val="000000"/>
                <w:shd w:val="clear" w:color="auto" w:fill="FFFFFF"/>
              </w:rPr>
              <w:t xml:space="preserve"> </w:t>
            </w:r>
            <w:r w:rsidR="0007592E">
              <w:rPr>
                <w:rStyle w:val="a8"/>
                <w:b w:val="0"/>
                <w:color w:val="000000"/>
                <w:shd w:val="clear" w:color="auto" w:fill="FFFFFF"/>
              </w:rPr>
              <w:t>–</w:t>
            </w:r>
            <w:r w:rsidR="0007592E" w:rsidRPr="0007592E">
              <w:rPr>
                <w:rStyle w:val="a8"/>
                <w:b w:val="0"/>
                <w:color w:val="000000"/>
                <w:shd w:val="clear" w:color="auto" w:fill="FFFFFF"/>
              </w:rPr>
              <w:t xml:space="preserve"> </w:t>
            </w:r>
            <w:r w:rsidR="0007592E">
              <w:rPr>
                <w:rStyle w:val="a8"/>
                <w:b w:val="0"/>
                <w:color w:val="000000"/>
                <w:shd w:val="clear" w:color="auto" w:fill="FFFFFF"/>
              </w:rPr>
              <w:t>82,67%</w:t>
            </w:r>
            <w:r w:rsidRPr="0007592E">
              <w:rPr>
                <w:rStyle w:val="a8"/>
                <w:b w:val="0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07592E">
              <w:rPr>
                <w:rStyle w:val="a8"/>
                <w:b w:val="0"/>
                <w:color w:val="000000"/>
                <w:shd w:val="clear" w:color="auto" w:fill="FFFFFF"/>
              </w:rPr>
              <w:t>Онохова</w:t>
            </w:r>
            <w:proofErr w:type="spellEnd"/>
            <w:r w:rsidRPr="0007592E">
              <w:rPr>
                <w:rStyle w:val="a8"/>
                <w:b w:val="0"/>
                <w:color w:val="000000"/>
                <w:shd w:val="clear" w:color="auto" w:fill="FFFFFF"/>
              </w:rPr>
              <w:t xml:space="preserve"> Светлана Владимировна</w:t>
            </w:r>
            <w:r w:rsidR="00BA2321">
              <w:rPr>
                <w:rStyle w:val="a8"/>
                <w:b w:val="0"/>
                <w:color w:val="000000"/>
                <w:shd w:val="clear" w:color="auto" w:fill="FFFFFF"/>
              </w:rPr>
              <w:t xml:space="preserve"> </w:t>
            </w:r>
            <w:r w:rsidRPr="0007592E">
              <w:rPr>
                <w:rStyle w:val="a8"/>
                <w:b w:val="0"/>
                <w:color w:val="000000"/>
                <w:shd w:val="clear" w:color="auto" w:fill="FFFFFF"/>
              </w:rPr>
              <w:t>- 73</w:t>
            </w:r>
            <w:r w:rsidRPr="00BA2321">
              <w:rPr>
                <w:rStyle w:val="a8"/>
                <w:b w:val="0"/>
                <w:color w:val="000000"/>
                <w:shd w:val="clear" w:color="auto" w:fill="FFFFFF"/>
              </w:rPr>
              <w:t>%</w:t>
            </w:r>
            <w:r w:rsidRPr="0007592E">
              <w:rPr>
                <w:rStyle w:val="a8"/>
                <w:color w:val="000000"/>
                <w:shd w:val="clear" w:color="auto" w:fill="FFFFFF"/>
              </w:rPr>
              <w:t>;</w:t>
            </w:r>
            <w:r w:rsidRPr="0007592E">
              <w:rPr>
                <w:rStyle w:val="apple-converted-space"/>
                <w:bCs/>
                <w:color w:val="000000"/>
                <w:shd w:val="clear" w:color="auto" w:fill="FFFFFF"/>
              </w:rPr>
              <w:t> </w:t>
            </w:r>
            <w:r w:rsidR="0007592E" w:rsidRPr="0007592E">
              <w:rPr>
                <w:rStyle w:val="apple-converted-space"/>
                <w:bCs/>
                <w:color w:val="000000"/>
                <w:shd w:val="clear" w:color="auto" w:fill="FFFFFF"/>
              </w:rPr>
              <w:t>Орлова Надежда Владимировна – 82%</w:t>
            </w:r>
            <w:r w:rsidR="0007592E">
              <w:rPr>
                <w:rStyle w:val="apple-converted-space"/>
                <w:bCs/>
                <w:color w:val="000000"/>
                <w:shd w:val="clear" w:color="auto" w:fill="FFFFFF"/>
              </w:rPr>
              <w:t>;</w:t>
            </w:r>
            <w:r w:rsidR="0007592E"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07592E">
              <w:rPr>
                <w:color w:val="000000"/>
                <w:shd w:val="clear" w:color="auto" w:fill="FFFFFF"/>
              </w:rPr>
              <w:t>Кузнецова Валентина</w:t>
            </w:r>
            <w:r w:rsidRPr="0007592E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07592E">
              <w:rPr>
                <w:color w:val="000000"/>
                <w:shd w:val="clear" w:color="auto" w:fill="FFFFFF"/>
              </w:rPr>
              <w:t>Алексеевна-</w:t>
            </w:r>
            <w:r w:rsidR="0007592E">
              <w:rPr>
                <w:color w:val="000000"/>
                <w:shd w:val="clear" w:color="auto" w:fill="FFFFFF"/>
              </w:rPr>
              <w:t xml:space="preserve"> 53,4%.</w:t>
            </w:r>
            <w:r w:rsidRPr="0007592E">
              <w:rPr>
                <w:bCs/>
                <w:color w:val="000000" w:themeColor="text1"/>
              </w:rPr>
              <w:t xml:space="preserve"> Планируемая дата выпуска сборника – май 2017г.</w:t>
            </w:r>
            <w:r>
              <w:rPr>
                <w:bCs/>
                <w:color w:val="000000" w:themeColor="text1"/>
              </w:rPr>
              <w:t xml:space="preserve"> </w:t>
            </w:r>
          </w:p>
        </w:tc>
      </w:tr>
      <w:tr w:rsidR="003034F4" w:rsidTr="003034F4">
        <w:trPr>
          <w:trHeight w:val="81"/>
          <w:tblHeader/>
          <w:jc w:val="center"/>
        </w:trPr>
        <w:tc>
          <w:tcPr>
            <w:tcW w:w="1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2.2. Обобщение и распространение передового опыта ДОУ педагогических работников ГГО, повышение профессиональной компетентности педагогических кадров.</w:t>
            </w:r>
          </w:p>
        </w:tc>
      </w:tr>
      <w:tr w:rsidR="003034F4" w:rsidTr="003034F4">
        <w:trPr>
          <w:trHeight w:val="81"/>
          <w:tblHeader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F4" w:rsidRDefault="003034F4">
            <w:pPr>
              <w:pStyle w:val="a6"/>
              <w:jc w:val="both"/>
              <w:rPr>
                <w:iCs/>
              </w:rPr>
            </w:pPr>
            <w:r>
              <w:rPr>
                <w:iCs/>
              </w:rPr>
              <w:t>Размещение на сайте МБДОУ детский сад № 1 материалов по направлению «Познавательное развитие детей дошкольного возраста</w:t>
            </w:r>
            <w:r w:rsidR="008D52CF">
              <w:rPr>
                <w:iCs/>
              </w:rPr>
              <w:t>: ФЭМП</w:t>
            </w:r>
            <w:r>
              <w:rPr>
                <w:iCs/>
              </w:rPr>
              <w:t>» учреждений, реализующих программы дошкольного образования:</w:t>
            </w:r>
          </w:p>
          <w:p w:rsidR="003034F4" w:rsidRDefault="003034F4">
            <w:pPr>
              <w:pStyle w:val="a6"/>
              <w:jc w:val="both"/>
              <w:rPr>
                <w:iCs/>
              </w:rPr>
            </w:pPr>
            <w:r>
              <w:rPr>
                <w:iCs/>
              </w:rPr>
              <w:t>-  передовой опыт работы ДОУ ГГО;</w:t>
            </w:r>
          </w:p>
          <w:p w:rsidR="003034F4" w:rsidRDefault="003034F4">
            <w:pPr>
              <w:pStyle w:val="a6"/>
              <w:jc w:val="both"/>
              <w:rPr>
                <w:iCs/>
              </w:rPr>
            </w:pPr>
            <w:r>
              <w:rPr>
                <w:iCs/>
              </w:rPr>
              <w:t xml:space="preserve">- опыт работы ДОУ Свердловской области, РФ, имеющих статус </w:t>
            </w:r>
            <w:proofErr w:type="spellStart"/>
            <w:r>
              <w:rPr>
                <w:iCs/>
              </w:rPr>
              <w:t>стажировочных</w:t>
            </w:r>
            <w:proofErr w:type="spellEnd"/>
            <w:r>
              <w:rPr>
                <w:iCs/>
              </w:rPr>
              <w:t xml:space="preserve"> площадок регионального и федерального уровней.</w:t>
            </w:r>
          </w:p>
          <w:p w:rsidR="008D52CF" w:rsidRDefault="008D52CF">
            <w:pPr>
              <w:pStyle w:val="a6"/>
              <w:jc w:val="both"/>
              <w:rPr>
                <w:iCs/>
              </w:rPr>
            </w:pPr>
          </w:p>
          <w:p w:rsidR="003034F4" w:rsidRDefault="003034F4">
            <w:pPr>
              <w:pStyle w:val="a6"/>
              <w:jc w:val="both"/>
              <w:rPr>
                <w:iCs/>
              </w:rPr>
            </w:pPr>
            <w:r>
              <w:rPr>
                <w:iCs/>
              </w:rPr>
              <w:t>Размещение на сайте МБДОУ детский сад № 1 материалов организаций, деятельностью которых является научно – методическое сопровождение дошкольного образования в области «Познавательное развитие детей дошкольного возраста» (НТФ ИРО, ИРО, ФИРО и др.)</w:t>
            </w:r>
          </w:p>
          <w:p w:rsidR="003034F4" w:rsidRDefault="003034F4">
            <w:pPr>
              <w:pStyle w:val="a6"/>
              <w:jc w:val="both"/>
              <w:rPr>
                <w:iCs/>
              </w:rPr>
            </w:pPr>
            <w:r>
              <w:rPr>
                <w:iCs/>
              </w:rPr>
              <w:t>Размещение на сайте МБДОУ детский сад № 1 информации о конкурсах педагогического мастерства различных уровней где педагоги ДОУ ГГО могут отразить познавательное развитие дошкольников</w:t>
            </w:r>
            <w:r w:rsidR="008D52CF">
              <w:rPr>
                <w:iCs/>
              </w:rPr>
              <w:t>: ФЭМП</w:t>
            </w:r>
            <w:r>
              <w:rPr>
                <w:iCs/>
              </w:rPr>
              <w:t>.</w:t>
            </w:r>
          </w:p>
          <w:p w:rsidR="003034F4" w:rsidRDefault="003034F4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u w:val="none"/>
              </w:rPr>
            </w:pPr>
            <w:r>
              <w:rPr>
                <w:rStyle w:val="a3"/>
                <w:color w:val="auto"/>
                <w:sz w:val="24"/>
                <w:szCs w:val="24"/>
                <w:u w:val="none"/>
              </w:rPr>
              <w:t>Октябрь 2016г.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color w:val="auto"/>
                <w:sz w:val="24"/>
                <w:szCs w:val="24"/>
                <w:u w:val="none"/>
              </w:rPr>
              <w:t>Март 2017г.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8D52CF" w:rsidRDefault="008D52CF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color w:val="auto"/>
                <w:sz w:val="24"/>
                <w:szCs w:val="24"/>
                <w:u w:val="none"/>
              </w:rPr>
              <w:t xml:space="preserve">Октябрь 2016г. 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color w:val="auto"/>
                <w:sz w:val="24"/>
                <w:szCs w:val="24"/>
                <w:u w:val="none"/>
              </w:rPr>
              <w:t>Март 2016г.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color w:val="auto"/>
                <w:sz w:val="24"/>
                <w:szCs w:val="24"/>
                <w:u w:val="none"/>
              </w:rPr>
              <w:t>Сентябрь 2016г. -  май 2017г.</w:t>
            </w:r>
          </w:p>
          <w:p w:rsidR="003034F4" w:rsidRDefault="003034F4">
            <w:pPr>
              <w:spacing w:after="0" w:line="240" w:lineRule="auto"/>
              <w:contextualSpacing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color w:val="auto"/>
                <w:sz w:val="24"/>
                <w:szCs w:val="24"/>
                <w:u w:val="none"/>
              </w:rPr>
              <w:t>Матвеева Н.М.,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color w:val="auto"/>
                <w:sz w:val="24"/>
                <w:szCs w:val="24"/>
                <w:u w:val="none"/>
              </w:rPr>
              <w:t>Онохова</w:t>
            </w:r>
            <w:proofErr w:type="spellEnd"/>
            <w:r>
              <w:rPr>
                <w:rStyle w:val="a3"/>
                <w:color w:val="auto"/>
                <w:sz w:val="24"/>
                <w:szCs w:val="24"/>
                <w:u w:val="none"/>
              </w:rPr>
              <w:t xml:space="preserve"> С.В.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8D52CF" w:rsidRDefault="008D52CF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color w:val="auto"/>
                <w:sz w:val="24"/>
                <w:szCs w:val="24"/>
                <w:u w:val="none"/>
              </w:rPr>
              <w:t>Матвеева Н.М.,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color w:val="auto"/>
                <w:sz w:val="24"/>
                <w:szCs w:val="24"/>
                <w:u w:val="none"/>
              </w:rPr>
              <w:t>Онохова</w:t>
            </w:r>
            <w:proofErr w:type="spellEnd"/>
            <w:r>
              <w:rPr>
                <w:rStyle w:val="a3"/>
                <w:color w:val="auto"/>
                <w:sz w:val="24"/>
                <w:szCs w:val="24"/>
                <w:u w:val="none"/>
              </w:rPr>
              <w:t xml:space="preserve"> С.В.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color w:val="auto"/>
                <w:sz w:val="24"/>
                <w:szCs w:val="24"/>
                <w:u w:val="none"/>
              </w:rPr>
              <w:t>Матвеева Н.М.,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color w:val="auto"/>
                <w:sz w:val="24"/>
                <w:szCs w:val="24"/>
                <w:u w:val="none"/>
              </w:rPr>
              <w:t>Онохова</w:t>
            </w:r>
            <w:proofErr w:type="spellEnd"/>
            <w:r>
              <w:rPr>
                <w:rStyle w:val="a3"/>
                <w:color w:val="auto"/>
                <w:sz w:val="24"/>
                <w:szCs w:val="24"/>
                <w:u w:val="none"/>
              </w:rPr>
              <w:t xml:space="preserve"> С.В.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sz w:val="24"/>
                <w:szCs w:val="24"/>
                <w:u w:val="none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F4" w:rsidRDefault="008D52CF" w:rsidP="003034F4">
            <w:pPr>
              <w:pStyle w:val="a6"/>
              <w:jc w:val="both"/>
              <w:rPr>
                <w:iCs/>
              </w:rPr>
            </w:pPr>
            <w:r>
              <w:rPr>
                <w:iCs/>
              </w:rPr>
              <w:t>Н</w:t>
            </w:r>
            <w:r w:rsidR="003034F4">
              <w:rPr>
                <w:iCs/>
              </w:rPr>
              <w:t xml:space="preserve">а сайте МБДОУ детский сад № 1 </w:t>
            </w:r>
            <w:r>
              <w:rPr>
                <w:iCs/>
              </w:rPr>
              <w:t>размещены материалы</w:t>
            </w:r>
            <w:r w:rsidR="003034F4">
              <w:rPr>
                <w:iCs/>
              </w:rPr>
              <w:t xml:space="preserve"> по направлению «Познавательное развитие детей дошкольного возраста</w:t>
            </w:r>
            <w:r>
              <w:rPr>
                <w:iCs/>
              </w:rPr>
              <w:t>: ФЭМП</w:t>
            </w:r>
            <w:r w:rsidR="003034F4">
              <w:rPr>
                <w:iCs/>
              </w:rPr>
              <w:t>» учреждений, реализующих программы дошкольного образования:</w:t>
            </w:r>
          </w:p>
          <w:p w:rsidR="003034F4" w:rsidRDefault="003034F4" w:rsidP="003034F4">
            <w:pPr>
              <w:pStyle w:val="a6"/>
              <w:jc w:val="both"/>
              <w:rPr>
                <w:iCs/>
              </w:rPr>
            </w:pPr>
            <w:r>
              <w:rPr>
                <w:iCs/>
              </w:rPr>
              <w:t>-  передовой опыт работы ДОУ ГГО;</w:t>
            </w:r>
          </w:p>
          <w:p w:rsidR="003034F4" w:rsidRDefault="003034F4" w:rsidP="003034F4">
            <w:pPr>
              <w:pStyle w:val="a6"/>
              <w:jc w:val="both"/>
              <w:rPr>
                <w:iCs/>
              </w:rPr>
            </w:pPr>
            <w:r>
              <w:rPr>
                <w:iCs/>
              </w:rPr>
              <w:t xml:space="preserve">- опыт работы ДОУ Свердловской области, РФ, имеющих статус </w:t>
            </w:r>
            <w:proofErr w:type="spellStart"/>
            <w:r>
              <w:rPr>
                <w:iCs/>
              </w:rPr>
              <w:t>стажировочных</w:t>
            </w:r>
            <w:proofErr w:type="spellEnd"/>
            <w:r>
              <w:rPr>
                <w:iCs/>
              </w:rPr>
              <w:t xml:space="preserve"> площадок регионального и федерального уровней.</w:t>
            </w:r>
          </w:p>
          <w:p w:rsidR="003034F4" w:rsidRDefault="00303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2321" w:rsidRPr="00BA2321" w:rsidRDefault="008D52CF" w:rsidP="00BA2321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февраль, 2017г</w:t>
            </w:r>
            <w:r w:rsidR="00BA2321">
              <w:t xml:space="preserve">. «Конкурс для педагогов </w:t>
            </w:r>
            <w:proofErr w:type="gramStart"/>
            <w:r w:rsidR="00BA2321">
              <w:t>ГГО  -</w:t>
            </w:r>
            <w:proofErr w:type="gramEnd"/>
            <w:r w:rsidR="00BA2321">
              <w:t xml:space="preserve"> </w:t>
            </w:r>
            <w:r w:rsidR="00BA2321" w:rsidRPr="00BA2321">
              <w:rPr>
                <w:color w:val="000000"/>
              </w:rPr>
              <w:t>«Математика: от игры к искусству».</w:t>
            </w:r>
          </w:p>
          <w:p w:rsidR="00BA2321" w:rsidRPr="00BA2321" w:rsidRDefault="00BA2321" w:rsidP="00BA2321">
            <w:pPr>
              <w:pStyle w:val="a7"/>
              <w:spacing w:before="0" w:beforeAutospacing="0" w:after="0" w:afterAutospacing="0"/>
              <w:jc w:val="both"/>
              <w:rPr>
                <w:rStyle w:val="apple-converted-space"/>
                <w:color w:val="000000"/>
              </w:rPr>
            </w:pPr>
            <w:r w:rsidRPr="00BA2321">
              <w:rPr>
                <w:rStyle w:val="apple-converted-space"/>
                <w:color w:val="000000"/>
              </w:rPr>
              <w:t>Формирование первоначальных математических представлений:</w:t>
            </w:r>
            <w:r w:rsidR="00076433">
              <w:rPr>
                <w:rStyle w:val="apple-converted-space"/>
                <w:color w:val="000000"/>
              </w:rPr>
              <w:t xml:space="preserve"> </w:t>
            </w:r>
            <w:bookmarkStart w:id="0" w:name="_GoBack"/>
            <w:bookmarkEnd w:id="0"/>
          </w:p>
          <w:p w:rsidR="00BA2321" w:rsidRPr="00BA2321" w:rsidRDefault="00BA2321" w:rsidP="00BA2321">
            <w:pPr>
              <w:pStyle w:val="a7"/>
              <w:spacing w:before="0" w:beforeAutospacing="0" w:after="0" w:afterAutospacing="0"/>
              <w:jc w:val="both"/>
              <w:rPr>
                <w:rStyle w:val="apple-converted-space"/>
                <w:color w:val="000000"/>
                <w:u w:val="single"/>
              </w:rPr>
            </w:pPr>
            <w:r w:rsidRPr="00BA2321">
              <w:rPr>
                <w:rStyle w:val="apple-converted-space"/>
                <w:color w:val="000000"/>
                <w:u w:val="single"/>
              </w:rPr>
              <w:t xml:space="preserve"> количество и счёт.</w:t>
            </w:r>
          </w:p>
          <w:p w:rsidR="003034F4" w:rsidRDefault="00303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 w:rsidP="008D52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4F4" w:rsidTr="003034F4">
        <w:trPr>
          <w:trHeight w:val="81"/>
          <w:tblHeader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pStyle w:val="a6"/>
              <w:jc w:val="both"/>
              <w:rPr>
                <w:iCs/>
              </w:rPr>
            </w:pPr>
            <w:r>
              <w:rPr>
                <w:iCs/>
              </w:rPr>
              <w:t xml:space="preserve">Представление на сайте МБДОУ детский сад № 1 аннотаций к парциальным программам основным направлением, которых является математическое развитие.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color w:val="auto"/>
                <w:sz w:val="24"/>
                <w:szCs w:val="24"/>
                <w:u w:val="none"/>
              </w:rPr>
              <w:t>Февраль 2017г.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color w:val="auto"/>
                <w:sz w:val="24"/>
                <w:szCs w:val="24"/>
                <w:u w:val="none"/>
              </w:rPr>
              <w:t>Матвеева Н.М.,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color w:val="auto"/>
                <w:sz w:val="24"/>
                <w:szCs w:val="24"/>
                <w:u w:val="none"/>
              </w:rPr>
              <w:t>Онохова</w:t>
            </w:r>
            <w:proofErr w:type="spellEnd"/>
            <w:r>
              <w:rPr>
                <w:rStyle w:val="a3"/>
                <w:color w:val="auto"/>
                <w:sz w:val="24"/>
                <w:szCs w:val="24"/>
                <w:u w:val="none"/>
              </w:rPr>
              <w:t xml:space="preserve"> С.В.,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color w:val="auto"/>
                <w:sz w:val="24"/>
                <w:szCs w:val="24"/>
                <w:u w:val="none"/>
              </w:rPr>
              <w:t>В.А. Кузнецова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both"/>
              <w:rPr>
                <w:bCs/>
              </w:rPr>
            </w:pPr>
          </w:p>
        </w:tc>
      </w:tr>
      <w:tr w:rsidR="003034F4" w:rsidTr="003034F4">
        <w:trPr>
          <w:trHeight w:val="81"/>
          <w:tblHeader/>
          <w:jc w:val="center"/>
        </w:trPr>
        <w:tc>
          <w:tcPr>
            <w:tcW w:w="1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2.2. Организация участия педагогов в районных мероприятиях ДОУ ГГО</w:t>
            </w:r>
          </w:p>
        </w:tc>
      </w:tr>
      <w:tr w:rsidR="003034F4" w:rsidTr="003034F4">
        <w:trPr>
          <w:trHeight w:val="81"/>
          <w:tblHeader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pStyle w:val="a6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</w:rPr>
              <w:t>Планирование и организация у</w:t>
            </w:r>
            <w:r>
              <w:rPr>
                <w:color w:val="000000"/>
                <w:spacing w:val="-1"/>
              </w:rPr>
              <w:t>частия педагогов ДОУ ГГО в:</w:t>
            </w:r>
          </w:p>
          <w:p w:rsidR="003034F4" w:rsidRDefault="003034F4">
            <w:pPr>
              <w:pStyle w:val="a6"/>
              <w:jc w:val="both"/>
              <w:rPr>
                <w:color w:val="000000"/>
              </w:rPr>
            </w:pPr>
            <w:r>
              <w:rPr>
                <w:color w:val="000000"/>
                <w:spacing w:val="-1"/>
              </w:rPr>
              <w:t>-  семинаре на базе МБДОУ детский сад № 1 «Возможности формирования элементарных математических представлений детей раннего возраста»;</w:t>
            </w:r>
          </w:p>
          <w:p w:rsidR="003034F4" w:rsidRDefault="003034F4">
            <w:pPr>
              <w:pStyle w:val="a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методической декаде на базе МБДОУ детский сад № 24: применение современных педагогических технологий в ООП ДО («Развитие математических способностей детей дошкольного возраста посредством педагогической технологии «Палочки </w:t>
            </w:r>
            <w:proofErr w:type="spellStart"/>
            <w:r>
              <w:rPr>
                <w:color w:val="000000"/>
              </w:rPr>
              <w:t>Кюизенера</w:t>
            </w:r>
            <w:proofErr w:type="spellEnd"/>
            <w:r>
              <w:rPr>
                <w:color w:val="000000"/>
              </w:rPr>
              <w:t>»);</w:t>
            </w:r>
          </w:p>
          <w:p w:rsidR="003034F4" w:rsidRDefault="003034F4">
            <w:pPr>
              <w:pStyle w:val="a6"/>
              <w:jc w:val="both"/>
              <w:rPr>
                <w:color w:val="000000"/>
              </w:rPr>
            </w:pPr>
            <w:r>
              <w:rPr>
                <w:color w:val="000000"/>
              </w:rPr>
              <w:t>- Практикуме на базе МБДОУ детский сад № 18 «Использование нетрадиционного оборудования в ООП ДО («Возможности сенсорного развития детей раннего возраста с использованием нетрадиционного оборудования</w:t>
            </w:r>
            <w:proofErr w:type="gramStart"/>
            <w:r>
              <w:rPr>
                <w:color w:val="000000"/>
              </w:rPr>
              <w:t xml:space="preserve">». </w:t>
            </w:r>
            <w:r>
              <w:rPr>
                <w:color w:val="C00000"/>
              </w:rPr>
              <w:t xml:space="preserve"> 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2016г.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2017г.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2017г.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4C" w:rsidRDefault="00D671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14C" w:rsidRDefault="00D671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Н.М.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4C" w:rsidRDefault="00D6714C" w:rsidP="00D6714C">
            <w:pPr>
              <w:pStyle w:val="a6"/>
              <w:jc w:val="both"/>
              <w:rPr>
                <w:color w:val="000000"/>
              </w:rPr>
            </w:pPr>
            <w:r>
              <w:t xml:space="preserve">27 октября, 2017г. </w:t>
            </w:r>
            <w:r>
              <w:rPr>
                <w:color w:val="000000"/>
                <w:spacing w:val="-1"/>
              </w:rPr>
              <w:t>на базе МБДОУ детский сад № 1 проведён семинар – практикум «Возможности формирования элементарных математических представлений детей раннего возраста».</w:t>
            </w:r>
          </w:p>
          <w:p w:rsidR="003034F4" w:rsidRDefault="003034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4F4" w:rsidTr="003034F4">
        <w:trPr>
          <w:trHeight w:val="401"/>
          <w:tblHeader/>
          <w:jc w:val="center"/>
        </w:trPr>
        <w:tc>
          <w:tcPr>
            <w:tcW w:w="1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2.3.Организация работы с молодыми специалистами</w:t>
            </w:r>
          </w:p>
        </w:tc>
      </w:tr>
      <w:tr w:rsidR="003034F4" w:rsidTr="003034F4">
        <w:trPr>
          <w:trHeight w:val="558"/>
          <w:tblHeader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консультирования молодых специалистов по направлению </w:t>
            </w:r>
            <w:r>
              <w:rPr>
                <w:rFonts w:ascii="Times New Roman" w:hAnsi="Times New Roman"/>
                <w:iCs/>
              </w:rPr>
              <w:t>«Познавательное развитие детей дошкольного возраста</w:t>
            </w:r>
            <w:r w:rsidR="00D6714C">
              <w:rPr>
                <w:rFonts w:ascii="Times New Roman" w:hAnsi="Times New Roman"/>
                <w:iCs/>
              </w:rPr>
              <w:t>: ФЭ</w:t>
            </w:r>
            <w:r w:rsidR="004A643A">
              <w:rPr>
                <w:rFonts w:ascii="Times New Roman" w:hAnsi="Times New Roman"/>
                <w:iCs/>
              </w:rPr>
              <w:t>МП</w:t>
            </w:r>
            <w:r>
              <w:rPr>
                <w:rFonts w:ascii="Times New Roman" w:hAnsi="Times New Roman"/>
                <w:iCs/>
              </w:rPr>
              <w:t xml:space="preserve">» на базе МБДОУ детский сад № 1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2016г.  – май 2017г.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Н.М. Матвеева</w:t>
            </w:r>
          </w:p>
          <w:p w:rsidR="003034F4" w:rsidRDefault="003034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34F4" w:rsidRDefault="003034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В.А. Кузнецова 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8D52CF" w:rsidP="004A643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ДОУ сформирована рабочая группа по оказанию</w:t>
            </w:r>
            <w:r w:rsidR="004A643A">
              <w:rPr>
                <w:rFonts w:ascii="Times New Roman" w:hAnsi="Times New Roman"/>
                <w:sz w:val="24"/>
                <w:szCs w:val="24"/>
              </w:rPr>
              <w:t xml:space="preserve"> консультаций в состав которой входят педагоги ДОУ, имеется подборка методических рекомендаций по ФЭМП в электронном виде.</w:t>
            </w:r>
          </w:p>
        </w:tc>
      </w:tr>
      <w:tr w:rsidR="003034F4" w:rsidTr="003034F4">
        <w:trPr>
          <w:trHeight w:val="558"/>
          <w:tblHeader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  теоретических, научно – методических, практических материалов на сайте ДОУ и через электронные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рессурсы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направлению </w:t>
            </w:r>
            <w:r>
              <w:rPr>
                <w:rFonts w:ascii="Times New Roman" w:hAnsi="Times New Roman"/>
                <w:iCs/>
              </w:rPr>
              <w:t>«Познавательное развитие детей дошкольного возраста</w:t>
            </w:r>
            <w:r w:rsidR="004A643A">
              <w:rPr>
                <w:rFonts w:ascii="Times New Roman" w:hAnsi="Times New Roman"/>
                <w:iCs/>
              </w:rPr>
              <w:t>: ФЭМП</w:t>
            </w:r>
            <w:r>
              <w:rPr>
                <w:rFonts w:ascii="Times New Roman" w:hAnsi="Times New Roman"/>
                <w:iCs/>
              </w:rPr>
              <w:t>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2016г.  – май 2017г.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Н.М. Матвеева</w:t>
            </w:r>
          </w:p>
          <w:p w:rsidR="003034F4" w:rsidRDefault="003034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34F4" w:rsidRDefault="003034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Кузнецова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4F4" w:rsidTr="003034F4">
        <w:trPr>
          <w:trHeight w:val="558"/>
          <w:tblHeader/>
          <w:jc w:val="center"/>
        </w:trPr>
        <w:tc>
          <w:tcPr>
            <w:tcW w:w="1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2.4. Организация работы с одарёнными детьми</w:t>
            </w:r>
          </w:p>
        </w:tc>
      </w:tr>
      <w:tr w:rsidR="003034F4" w:rsidTr="003034F4">
        <w:trPr>
          <w:trHeight w:val="81"/>
          <w:tblHeader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pStyle w:val="a4"/>
              <w:shd w:val="clear" w:color="auto" w:fill="auto"/>
              <w:spacing w:before="0" w:after="0" w:line="240" w:lineRule="auto"/>
              <w:ind w:left="34"/>
              <w:jc w:val="left"/>
            </w:pPr>
            <w:r>
              <w:t>Выявление интеллектуально одарённых детей (наблюдение, опрос родителей, определение зоны ближайшего развития).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Сентябрь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октябрь 2016г.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групп, специалисты ДОУ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4A643A" w:rsidP="004A64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октябре 2016г. в ДОУ проведено социологическое исследование. </w:t>
            </w:r>
            <w:r w:rsidR="00830F52">
              <w:rPr>
                <w:rFonts w:ascii="Times New Roman" w:hAnsi="Times New Roman"/>
                <w:sz w:val="24"/>
                <w:szCs w:val="24"/>
              </w:rPr>
              <w:t>Респонденты: родители (законные представители), педагоги 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Цель: выявление интеллектуально одарённых детей.</w:t>
            </w:r>
          </w:p>
        </w:tc>
      </w:tr>
      <w:tr w:rsidR="003034F4" w:rsidTr="003034F4">
        <w:trPr>
          <w:trHeight w:val="81"/>
          <w:tblHeader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pStyle w:val="a4"/>
              <w:shd w:val="clear" w:color="auto" w:fill="auto"/>
              <w:spacing w:before="0" w:after="0" w:line="240" w:lineRule="auto"/>
              <w:ind w:left="34"/>
              <w:jc w:val="left"/>
            </w:pPr>
            <w:r>
              <w:t xml:space="preserve">Организация взаимодействия с родителями одарённых детей (консультации, представление информации в наглядной форме (папки – передвижки, </w:t>
            </w:r>
            <w:proofErr w:type="gramStart"/>
            <w:r>
              <w:t>буклеты  об</w:t>
            </w:r>
            <w:proofErr w:type="gramEnd"/>
            <w:r>
              <w:t xml:space="preserve"> одарённости детей, беседы).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2016г., март 2017г.,</w:t>
            </w:r>
          </w:p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2017г.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групп, специалисты ДОУ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F4" w:rsidRDefault="00830F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Ноябрь</w:t>
            </w:r>
            <w:r w:rsidR="004A643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2016г. – проведены родительские собрания во всех возрастных группах. Общая тема: «Возрастные особенности детей раннего и дошкольного возраста».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:rsidR="003034F4" w:rsidTr="00830F52">
        <w:trPr>
          <w:trHeight w:val="81"/>
          <w:tblHeader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F4" w:rsidRDefault="003034F4">
            <w:pPr>
              <w:pStyle w:val="a4"/>
              <w:shd w:val="clear" w:color="auto" w:fill="auto"/>
              <w:spacing w:before="0" w:after="0" w:line="240" w:lineRule="auto"/>
              <w:ind w:left="34"/>
              <w:jc w:val="left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F4" w:rsidRDefault="00303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F4" w:rsidRDefault="00303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</w:tbl>
    <w:p w:rsidR="003034F4" w:rsidRDefault="003034F4" w:rsidP="003034F4">
      <w:pPr>
        <w:jc w:val="both"/>
        <w:rPr>
          <w:rFonts w:ascii="Times New Roman" w:hAnsi="Times New Roman"/>
          <w:sz w:val="28"/>
          <w:szCs w:val="28"/>
        </w:rPr>
      </w:pPr>
    </w:p>
    <w:p w:rsidR="00525F83" w:rsidRDefault="00525F83"/>
    <w:sectPr w:rsidR="00525F83" w:rsidSect="00830F52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E4"/>
    <w:rsid w:val="00012CE4"/>
    <w:rsid w:val="0007592E"/>
    <w:rsid w:val="00076433"/>
    <w:rsid w:val="003034F4"/>
    <w:rsid w:val="00487BF8"/>
    <w:rsid w:val="004A643A"/>
    <w:rsid w:val="00525F83"/>
    <w:rsid w:val="00830F52"/>
    <w:rsid w:val="008D52CF"/>
    <w:rsid w:val="00974C8C"/>
    <w:rsid w:val="00BA2321"/>
    <w:rsid w:val="00D6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65B36-0448-4646-8F53-AC32B3D9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4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034F4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3034F4"/>
    <w:pPr>
      <w:shd w:val="clear" w:color="auto" w:fill="FFFFFF"/>
      <w:spacing w:before="240" w:after="600" w:line="240" w:lineRule="atLeast"/>
      <w:jc w:val="both"/>
    </w:pPr>
    <w:rPr>
      <w:rFonts w:ascii="Times New Roman" w:eastAsia="Arial Unicode MS" w:hAnsi="Times New Roman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3034F4"/>
    <w:rPr>
      <w:rFonts w:ascii="Calibri" w:eastAsia="Calibri" w:hAnsi="Calibri" w:cs="Times New Roman"/>
    </w:rPr>
  </w:style>
  <w:style w:type="paragraph" w:styleId="a6">
    <w:name w:val="No Spacing"/>
    <w:uiPriority w:val="99"/>
    <w:qFormat/>
    <w:rsid w:val="00303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34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">
    <w:name w:val="Основной текст Знак1"/>
    <w:link w:val="a4"/>
    <w:semiHidden/>
    <w:locked/>
    <w:rsid w:val="003034F4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apple-converted-space">
    <w:name w:val="apple-converted-space"/>
    <w:rsid w:val="003034F4"/>
  </w:style>
  <w:style w:type="paragraph" w:styleId="a7">
    <w:name w:val="Normal (Web)"/>
    <w:basedOn w:val="a"/>
    <w:uiPriority w:val="99"/>
    <w:rsid w:val="00974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74C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75B96-438B-414F-95D6-A275A591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ДС №1, с.Петрокаменское</Company>
  <LinksUpToDate>false</LinksUpToDate>
  <CharactersWithSpaces>9618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5</cp:revision>
  <dcterms:created xsi:type="dcterms:W3CDTF">2017-02-09T08:02:00Z</dcterms:created>
  <dcterms:modified xsi:type="dcterms:W3CDTF">2017-02-09T08:49:00Z</dcterms:modified>
</cp:coreProperties>
</file>