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4F" w:rsidRPr="00AB0A4F" w:rsidRDefault="00AB0A4F" w:rsidP="00AB0A4F">
      <w:pPr>
        <w:spacing w:after="0" w:line="360" w:lineRule="auto"/>
        <w:ind w:right="283"/>
        <w:jc w:val="both"/>
        <w:rPr>
          <w:rFonts w:ascii="Times New Roman" w:eastAsia="Calibri" w:hAnsi="Times New Roman" w:cs="Times New Roman"/>
          <w:b/>
          <w:i/>
          <w:color w:val="365F91"/>
          <w:sz w:val="24"/>
          <w:szCs w:val="24"/>
        </w:rPr>
      </w:pPr>
      <w:r w:rsidRPr="00AB0A4F">
        <w:rPr>
          <w:rFonts w:ascii="Times New Roman" w:eastAsia="Calibri" w:hAnsi="Times New Roman" w:cs="Times New Roman"/>
          <w:b/>
          <w:i/>
          <w:color w:val="365F91"/>
          <w:sz w:val="24"/>
          <w:szCs w:val="24"/>
        </w:rPr>
        <w:t>Дошкольный возраст – самоценный этап в развитии экологической культуры человека.</w:t>
      </w:r>
    </w:p>
    <w:p w:rsidR="00AB0A4F" w:rsidRPr="00AB0A4F" w:rsidRDefault="00AB0A4F" w:rsidP="00AB0A4F">
      <w:pPr>
        <w:spacing w:after="0" w:line="360" w:lineRule="auto"/>
        <w:ind w:right="283"/>
        <w:jc w:val="both"/>
        <w:rPr>
          <w:rFonts w:ascii="Times New Roman" w:eastAsia="Calibri" w:hAnsi="Times New Roman" w:cs="Times New Roman"/>
          <w:b/>
          <w:i/>
          <w:color w:val="365F91"/>
          <w:sz w:val="24"/>
          <w:szCs w:val="24"/>
        </w:rPr>
      </w:pPr>
    </w:p>
    <w:p w:rsidR="00AB0A4F" w:rsidRPr="00AB0A4F" w:rsidRDefault="00AB0A4F" w:rsidP="00AB0A4F">
      <w:pPr>
        <w:spacing w:after="0" w:line="360" w:lineRule="auto"/>
        <w:jc w:val="both"/>
        <w:rPr>
          <w:rFonts w:ascii="Arial" w:eastAsia="Calibri" w:hAnsi="Arial" w:cs="Arial"/>
          <w:bCs/>
        </w:rPr>
      </w:pPr>
      <w:r w:rsidRPr="00AB0A4F">
        <w:rPr>
          <w:rFonts w:ascii="Calibri" w:eastAsia="Calibri" w:hAnsi="Calibri" w:cs="Times New Roman"/>
        </w:rPr>
        <w:t xml:space="preserve"> </w:t>
      </w:r>
      <w:r>
        <w:rPr>
          <w:rFonts w:ascii="Arial" w:eastAsia="Calibri" w:hAnsi="Arial" w:cs="Arial"/>
          <w:bCs/>
        </w:rPr>
        <w:t xml:space="preserve">Этот </w:t>
      </w:r>
      <w:bookmarkStart w:id="0" w:name="_GoBack"/>
      <w:bookmarkEnd w:id="0"/>
      <w:r w:rsidRPr="00AB0A4F">
        <w:rPr>
          <w:rFonts w:ascii="Arial" w:eastAsia="Calibri" w:hAnsi="Arial" w:cs="Arial"/>
          <w:bCs/>
        </w:rPr>
        <w:t>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В связи с этим, экологическое воспитание детей - дошкольников приобретает важнейшее значение, так как в этом возрасте закладываются основы экологической культуры, что является неотъемлемой частью духовной культуры человека. </w:t>
      </w:r>
    </w:p>
    <w:p w:rsidR="00AB0A4F" w:rsidRPr="00AB0A4F" w:rsidRDefault="00AB0A4F" w:rsidP="00AB0A4F">
      <w:pPr>
        <w:spacing w:after="0" w:line="360" w:lineRule="auto"/>
        <w:jc w:val="both"/>
        <w:rPr>
          <w:rFonts w:ascii="Arial" w:eastAsia="Calibri" w:hAnsi="Arial" w:cs="Arial"/>
          <w:shd w:val="clear" w:color="auto" w:fill="FFFFFF"/>
        </w:rPr>
      </w:pPr>
      <w:r w:rsidRPr="00AB0A4F">
        <w:rPr>
          <w:rFonts w:ascii="Arial" w:eastAsia="Calibri" w:hAnsi="Arial" w:cs="Arial"/>
          <w:shd w:val="clear" w:color="auto" w:fill="FFFFFF"/>
        </w:rPr>
        <w:t>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rsidR="00AB0A4F" w:rsidRPr="00AB0A4F" w:rsidRDefault="00AB0A4F" w:rsidP="00AB0A4F">
      <w:pPr>
        <w:spacing w:after="0" w:line="360" w:lineRule="auto"/>
        <w:jc w:val="both"/>
        <w:rPr>
          <w:rFonts w:ascii="Arial" w:eastAsia="Calibri" w:hAnsi="Arial" w:cs="Arial"/>
        </w:rPr>
      </w:pPr>
      <w:r w:rsidRPr="00AB0A4F">
        <w:rPr>
          <w:rFonts w:ascii="Arial" w:eastAsia="Calibri" w:hAnsi="Arial" w:cs="Arial"/>
          <w:shd w:val="clear" w:color="auto" w:fill="FFFFFF"/>
        </w:rPr>
        <w:t xml:space="preserve">Воспитать в детях положительное </w:t>
      </w:r>
      <w:r w:rsidRPr="00AB0A4F">
        <w:rPr>
          <w:rFonts w:ascii="Arial" w:eastAsia="Calibri" w:hAnsi="Arial" w:cs="Arial"/>
        </w:rPr>
        <w:t xml:space="preserve">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w:t>
      </w:r>
    </w:p>
    <w:p w:rsidR="00AB0A4F" w:rsidRPr="00AB0A4F" w:rsidRDefault="00AB0A4F" w:rsidP="00AB0A4F">
      <w:pPr>
        <w:spacing w:after="0" w:line="360" w:lineRule="auto"/>
        <w:jc w:val="both"/>
        <w:rPr>
          <w:rFonts w:ascii="Arial" w:eastAsia="Calibri" w:hAnsi="Arial" w:cs="Arial"/>
        </w:rPr>
      </w:pPr>
    </w:p>
    <w:p w:rsidR="00AB0A4F" w:rsidRPr="00AB0A4F" w:rsidRDefault="00AB0A4F" w:rsidP="00AB0A4F">
      <w:pPr>
        <w:spacing w:after="0" w:line="360" w:lineRule="auto"/>
        <w:jc w:val="both"/>
        <w:rPr>
          <w:rFonts w:ascii="Arial" w:eastAsia="Calibri" w:hAnsi="Arial" w:cs="Arial"/>
          <w:shd w:val="clear" w:color="auto" w:fill="FFFFFF"/>
        </w:rPr>
      </w:pPr>
      <w:r w:rsidRPr="00AB0A4F">
        <w:rPr>
          <w:rFonts w:ascii="Arial" w:eastAsia="Calibri" w:hAnsi="Arial" w:cs="Arial"/>
        </w:rPr>
        <w:lastRenderedPageBreak/>
        <w:t>Заметное влияние на воспитание ребенка оказывает уклад, уровень, качество и стиль жизни семьи. Дети очень восприимчивы к тому, что видят вокруг</w:t>
      </w:r>
      <w:r w:rsidRPr="00AB0A4F">
        <w:rPr>
          <w:rFonts w:ascii="Arial" w:eastAsia="Calibri" w:hAnsi="Arial" w:cs="Arial"/>
          <w:shd w:val="clear" w:color="auto" w:fill="FFFFFF"/>
        </w:rPr>
        <w:t xml:space="preserve"> себя. Они ведут себя так, как окружающие их взрослые. </w:t>
      </w:r>
    </w:p>
    <w:p w:rsidR="00AB0A4F" w:rsidRPr="00AB0A4F" w:rsidRDefault="00AB0A4F" w:rsidP="00AB0A4F">
      <w:pPr>
        <w:spacing w:after="0" w:line="360" w:lineRule="auto"/>
        <w:jc w:val="both"/>
        <w:rPr>
          <w:rFonts w:ascii="Arial" w:eastAsia="Calibri" w:hAnsi="Arial" w:cs="Arial"/>
        </w:rPr>
      </w:pPr>
      <w:r w:rsidRPr="00AB0A4F">
        <w:rPr>
          <w:rFonts w:ascii="Arial" w:eastAsia="Calibri" w:hAnsi="Arial" w:cs="Arial"/>
          <w:shd w:val="clear" w:color="auto" w:fill="FFFFFF"/>
        </w:rPr>
        <w:t>Родители должны осознать, что нельзя требовать от ребенка выполнения какого-либо правила поведения, если взрослые сами не всегда ему следуют.</w:t>
      </w:r>
    </w:p>
    <w:p w:rsidR="00AB0A4F" w:rsidRPr="00AB0A4F" w:rsidRDefault="00AB0A4F" w:rsidP="00AB0A4F">
      <w:pPr>
        <w:spacing w:after="0" w:line="360" w:lineRule="auto"/>
        <w:ind w:right="473"/>
        <w:jc w:val="both"/>
        <w:rPr>
          <w:rFonts w:ascii="Arial" w:eastAsia="Calibri" w:hAnsi="Arial" w:cs="Arial"/>
          <w:sz w:val="24"/>
          <w:szCs w:val="24"/>
        </w:rPr>
      </w:pPr>
    </w:p>
    <w:p w:rsidR="00AB0A4F" w:rsidRPr="00AB0A4F" w:rsidRDefault="00AB0A4F" w:rsidP="00AB0A4F">
      <w:pPr>
        <w:shd w:val="clear" w:color="auto" w:fill="FFFFFF"/>
        <w:spacing w:after="0" w:line="240" w:lineRule="auto"/>
        <w:jc w:val="both"/>
        <w:rPr>
          <w:rFonts w:ascii="Calibri" w:eastAsia="Times New Roman" w:hAnsi="Calibri" w:cs="Times New Roman"/>
          <w:b/>
          <w:i/>
          <w:color w:val="00B050"/>
          <w:sz w:val="24"/>
          <w:szCs w:val="24"/>
          <w:lang w:eastAsia="ru-RU"/>
        </w:rPr>
      </w:pPr>
      <w:r w:rsidRPr="00AB0A4F">
        <w:rPr>
          <w:rFonts w:ascii="Times New Roman" w:eastAsia="Times New Roman" w:hAnsi="Times New Roman" w:cs="Times New Roman"/>
          <w:b/>
          <w:i/>
          <w:color w:val="00B050"/>
          <w:sz w:val="26"/>
          <w:szCs w:val="26"/>
          <w:lang w:eastAsia="ru-RU"/>
        </w:rPr>
        <w:t>Экологическая культура включает в себя следующие компоненты:</w:t>
      </w:r>
    </w:p>
    <w:p w:rsidR="00AB0A4F" w:rsidRPr="00AB0A4F" w:rsidRDefault="00AB0A4F" w:rsidP="00AB0A4F">
      <w:pPr>
        <w:shd w:val="clear" w:color="auto" w:fill="FFFFFF"/>
        <w:spacing w:after="0" w:line="240" w:lineRule="auto"/>
        <w:jc w:val="both"/>
        <w:rPr>
          <w:rFonts w:ascii="Arial" w:eastAsia="Times New Roman" w:hAnsi="Arial" w:cs="Arial"/>
          <w:b/>
          <w:i/>
          <w:color w:val="000000"/>
          <w:sz w:val="26"/>
          <w:szCs w:val="26"/>
          <w:lang w:eastAsia="ru-RU"/>
        </w:rPr>
      </w:pPr>
      <w:r w:rsidRPr="00AB0A4F">
        <w:rPr>
          <w:rFonts w:ascii="Times New Roman" w:eastAsia="Times New Roman" w:hAnsi="Times New Roman" w:cs="Times New Roman"/>
          <w:b/>
          <w:i/>
          <w:color w:val="000000"/>
          <w:sz w:val="26"/>
          <w:szCs w:val="26"/>
          <w:lang w:eastAsia="ru-RU"/>
        </w:rPr>
        <w:t>-  экологические знания и умения;</w:t>
      </w:r>
    </w:p>
    <w:p w:rsidR="00AB0A4F" w:rsidRPr="00AB0A4F" w:rsidRDefault="00AB0A4F" w:rsidP="00AB0A4F">
      <w:pPr>
        <w:shd w:val="clear" w:color="auto" w:fill="FFFFFF"/>
        <w:spacing w:after="0" w:line="240" w:lineRule="auto"/>
        <w:jc w:val="both"/>
        <w:rPr>
          <w:rFonts w:ascii="Arial" w:eastAsia="Times New Roman" w:hAnsi="Arial" w:cs="Arial"/>
          <w:b/>
          <w:i/>
          <w:color w:val="000000"/>
          <w:sz w:val="26"/>
          <w:szCs w:val="26"/>
          <w:lang w:eastAsia="ru-RU"/>
        </w:rPr>
      </w:pPr>
      <w:r w:rsidRPr="00AB0A4F">
        <w:rPr>
          <w:rFonts w:ascii="Times New Roman" w:eastAsia="Times New Roman" w:hAnsi="Times New Roman" w:cs="Times New Roman"/>
          <w:b/>
          <w:i/>
          <w:color w:val="000000"/>
          <w:sz w:val="26"/>
          <w:szCs w:val="26"/>
          <w:lang w:eastAsia="ru-RU"/>
        </w:rPr>
        <w:t>-  экологическое мышление;</w:t>
      </w:r>
    </w:p>
    <w:p w:rsidR="00AB0A4F" w:rsidRPr="00AB0A4F" w:rsidRDefault="00AB0A4F" w:rsidP="00AB0A4F">
      <w:pPr>
        <w:shd w:val="clear" w:color="auto" w:fill="FFFFFF"/>
        <w:spacing w:after="0" w:line="240" w:lineRule="auto"/>
        <w:jc w:val="both"/>
        <w:rPr>
          <w:rFonts w:ascii="Arial" w:eastAsia="Times New Roman" w:hAnsi="Arial" w:cs="Arial"/>
          <w:b/>
          <w:i/>
          <w:color w:val="000000"/>
          <w:sz w:val="26"/>
          <w:szCs w:val="26"/>
          <w:lang w:eastAsia="ru-RU"/>
        </w:rPr>
      </w:pPr>
      <w:r w:rsidRPr="00AB0A4F">
        <w:rPr>
          <w:rFonts w:ascii="Times New Roman" w:eastAsia="Times New Roman" w:hAnsi="Times New Roman" w:cs="Times New Roman"/>
          <w:b/>
          <w:i/>
          <w:color w:val="000000"/>
          <w:sz w:val="26"/>
          <w:szCs w:val="26"/>
          <w:lang w:eastAsia="ru-RU"/>
        </w:rPr>
        <w:t>-  ценностные ориентации;</w:t>
      </w:r>
    </w:p>
    <w:p w:rsidR="00AB0A4F" w:rsidRPr="00AB0A4F" w:rsidRDefault="00AB0A4F" w:rsidP="00AB0A4F">
      <w:pPr>
        <w:shd w:val="clear" w:color="auto" w:fill="FFFFFF"/>
        <w:spacing w:after="0" w:line="240" w:lineRule="auto"/>
        <w:jc w:val="both"/>
        <w:rPr>
          <w:rFonts w:ascii="Times New Roman" w:eastAsia="Times New Roman" w:hAnsi="Times New Roman" w:cs="Times New Roman"/>
          <w:b/>
          <w:i/>
          <w:color w:val="000000"/>
          <w:sz w:val="26"/>
          <w:szCs w:val="26"/>
          <w:lang w:eastAsia="ru-RU"/>
        </w:rPr>
      </w:pPr>
      <w:r w:rsidRPr="00AB0A4F">
        <w:rPr>
          <w:rFonts w:ascii="Times New Roman" w:eastAsia="Times New Roman" w:hAnsi="Times New Roman" w:cs="Times New Roman"/>
          <w:b/>
          <w:i/>
          <w:color w:val="000000"/>
          <w:sz w:val="26"/>
          <w:szCs w:val="26"/>
          <w:lang w:eastAsia="ru-RU"/>
        </w:rPr>
        <w:t>- экологически оправданное поведение.</w:t>
      </w:r>
    </w:p>
    <w:p w:rsidR="00AB0A4F" w:rsidRPr="00AB0A4F" w:rsidRDefault="00AB0A4F" w:rsidP="00AB0A4F">
      <w:pPr>
        <w:shd w:val="clear" w:color="auto" w:fill="FFFFFF"/>
        <w:spacing w:after="0" w:line="240" w:lineRule="auto"/>
        <w:jc w:val="both"/>
        <w:rPr>
          <w:rFonts w:ascii="Arial" w:eastAsia="Times New Roman" w:hAnsi="Arial" w:cs="Arial"/>
          <w:b/>
          <w:i/>
          <w:color w:val="000000"/>
          <w:sz w:val="26"/>
          <w:szCs w:val="26"/>
          <w:lang w:eastAsia="ru-RU"/>
        </w:rPr>
      </w:pPr>
    </w:p>
    <w:p w:rsidR="00AB0A4F" w:rsidRPr="00AB0A4F" w:rsidRDefault="00AB0A4F" w:rsidP="00AB0A4F">
      <w:pPr>
        <w:spacing w:after="0" w:line="360" w:lineRule="auto"/>
        <w:ind w:right="283"/>
        <w:jc w:val="both"/>
        <w:rPr>
          <w:rFonts w:ascii="Arial" w:eastAsia="Calibri" w:hAnsi="Arial" w:cs="Arial"/>
          <w:noProof/>
          <w:lang w:eastAsia="ru-RU"/>
        </w:rPr>
      </w:pPr>
      <w:r w:rsidRPr="00AB0A4F">
        <w:rPr>
          <w:rFonts w:ascii="Arial" w:eastAsia="Calibri" w:hAnsi="Arial" w:cs="Arial"/>
          <w:noProof/>
          <w:lang w:eastAsia="ru-RU"/>
        </w:rPr>
        <w:t xml:space="preserve">  </w:t>
      </w:r>
    </w:p>
    <w:p w:rsidR="00AB0A4F" w:rsidRPr="00AB0A4F" w:rsidRDefault="00AB0A4F" w:rsidP="00AB0A4F">
      <w:pPr>
        <w:spacing w:after="0" w:line="360" w:lineRule="auto"/>
        <w:ind w:right="283"/>
        <w:jc w:val="both"/>
        <w:rPr>
          <w:rFonts w:ascii="Arial" w:eastAsia="Calibri" w:hAnsi="Arial" w:cs="Arial"/>
        </w:rPr>
      </w:pPr>
      <w:r w:rsidRPr="00AB0A4F">
        <w:rPr>
          <w:rFonts w:ascii="Arial" w:eastAsia="Calibri" w:hAnsi="Arial" w:cs="Arial"/>
          <w:noProof/>
          <w:lang w:eastAsia="ru-RU"/>
        </w:rPr>
        <w:drawing>
          <wp:inline distT="0" distB="0" distL="0" distR="0" wp14:anchorId="6F42CFAF" wp14:editId="71265984">
            <wp:extent cx="3152775" cy="2600325"/>
            <wp:effectExtent l="0" t="0" r="9525" b="9525"/>
            <wp:docPr id="10" name="Рисунок 10" descr="J:\Экология ср.гр\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Экология ср.гр\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2775" cy="2600325"/>
                    </a:xfrm>
                    <a:prstGeom prst="rect">
                      <a:avLst/>
                    </a:prstGeom>
                    <a:noFill/>
                    <a:ln>
                      <a:noFill/>
                    </a:ln>
                  </pic:spPr>
                </pic:pic>
              </a:graphicData>
            </a:graphic>
          </wp:inline>
        </w:drawing>
      </w:r>
    </w:p>
    <w:p w:rsidR="00AB0A4F" w:rsidRPr="00AB0A4F" w:rsidRDefault="00AB0A4F" w:rsidP="00AB0A4F">
      <w:pPr>
        <w:spacing w:after="0" w:line="360" w:lineRule="auto"/>
        <w:ind w:right="283"/>
        <w:jc w:val="both"/>
        <w:rPr>
          <w:rFonts w:ascii="Times New Roman" w:eastAsia="Calibri" w:hAnsi="Times New Roman" w:cs="Times New Roman"/>
          <w:sz w:val="28"/>
          <w:szCs w:val="28"/>
        </w:rPr>
      </w:pPr>
      <w:r w:rsidRPr="00AB0A4F">
        <w:rPr>
          <w:rFonts w:ascii="Times New Roman" w:eastAsia="Calibri" w:hAnsi="Times New Roman" w:cs="Times New Roman"/>
          <w:sz w:val="28"/>
          <w:szCs w:val="28"/>
        </w:rPr>
        <w:t xml:space="preserve">               </w:t>
      </w:r>
    </w:p>
    <w:p w:rsidR="00AB0A4F" w:rsidRPr="00AB0A4F" w:rsidRDefault="00AB0A4F" w:rsidP="00AB0A4F">
      <w:pPr>
        <w:spacing w:after="0" w:line="360" w:lineRule="auto"/>
        <w:ind w:right="283"/>
        <w:jc w:val="both"/>
        <w:rPr>
          <w:rFonts w:ascii="Times New Roman" w:eastAsia="Calibri" w:hAnsi="Times New Roman" w:cs="Times New Roman"/>
          <w:sz w:val="28"/>
          <w:szCs w:val="28"/>
        </w:rPr>
      </w:pPr>
      <w:r w:rsidRPr="00AB0A4F">
        <w:rPr>
          <w:rFonts w:ascii="Times New Roman" w:eastAsia="Calibri" w:hAnsi="Times New Roman" w:cs="Times New Roman"/>
          <w:sz w:val="28"/>
          <w:szCs w:val="28"/>
        </w:rPr>
        <w:lastRenderedPageBreak/>
        <w:t xml:space="preserve">                 </w:t>
      </w:r>
      <w:r w:rsidRPr="00AB0A4F">
        <w:rPr>
          <w:rFonts w:ascii="Times New Roman" w:eastAsia="Calibri" w:hAnsi="Times New Roman" w:cs="Times New Roman"/>
          <w:b/>
          <w:i/>
          <w:color w:val="365F91"/>
          <w:sz w:val="28"/>
          <w:szCs w:val="28"/>
        </w:rPr>
        <w:t>Советы родителям:</w:t>
      </w:r>
    </w:p>
    <w:p w:rsidR="00AB0A4F" w:rsidRPr="00AB0A4F" w:rsidRDefault="00AB0A4F" w:rsidP="00AB0A4F">
      <w:pPr>
        <w:numPr>
          <w:ilvl w:val="0"/>
          <w:numId w:val="1"/>
        </w:numPr>
        <w:spacing w:after="0" w:line="360" w:lineRule="auto"/>
        <w:ind w:right="283"/>
        <w:jc w:val="both"/>
        <w:rPr>
          <w:rFonts w:ascii="Times New Roman" w:eastAsia="Calibri" w:hAnsi="Times New Roman" w:cs="Times New Roman"/>
          <w:sz w:val="28"/>
          <w:szCs w:val="28"/>
        </w:rPr>
      </w:pPr>
      <w:r w:rsidRPr="00AB0A4F">
        <w:rPr>
          <w:rFonts w:ascii="Times New Roman" w:eastAsia="Calibri" w:hAnsi="Times New Roman" w:cs="Times New Roman"/>
          <w:sz w:val="28"/>
          <w:szCs w:val="28"/>
        </w:rPr>
        <w:t>Рассказывайте детям о загрязнении планеты. Объясняйте ребёнку, что хоть один не брошенный фантик на землю делает природу чище.</w:t>
      </w:r>
    </w:p>
    <w:p w:rsidR="00AB0A4F" w:rsidRPr="00AB0A4F" w:rsidRDefault="00AB0A4F" w:rsidP="00AB0A4F">
      <w:pPr>
        <w:numPr>
          <w:ilvl w:val="0"/>
          <w:numId w:val="1"/>
        </w:numPr>
        <w:spacing w:after="0" w:line="360" w:lineRule="auto"/>
        <w:ind w:right="283"/>
        <w:jc w:val="both"/>
        <w:rPr>
          <w:rFonts w:ascii="Times New Roman" w:eastAsia="Calibri" w:hAnsi="Times New Roman" w:cs="Times New Roman"/>
          <w:sz w:val="28"/>
          <w:szCs w:val="28"/>
        </w:rPr>
      </w:pPr>
      <w:r w:rsidRPr="00AB0A4F">
        <w:rPr>
          <w:rFonts w:ascii="Times New Roman" w:eastAsia="Calibri" w:hAnsi="Times New Roman" w:cs="Times New Roman"/>
          <w:sz w:val="28"/>
          <w:szCs w:val="28"/>
        </w:rPr>
        <w:t>Помните о том, что зачастую небрежное, а порой и  жестокое отношение детей к природе объясняется отсутствием у них необходимых знаний.</w:t>
      </w:r>
    </w:p>
    <w:p w:rsidR="00AB0A4F" w:rsidRPr="00AB0A4F" w:rsidRDefault="00AB0A4F" w:rsidP="00AB0A4F">
      <w:pPr>
        <w:numPr>
          <w:ilvl w:val="0"/>
          <w:numId w:val="1"/>
        </w:numPr>
        <w:spacing w:after="0" w:line="360" w:lineRule="auto"/>
        <w:ind w:right="283"/>
        <w:jc w:val="both"/>
        <w:rPr>
          <w:rFonts w:ascii="Times New Roman" w:eastAsia="Calibri" w:hAnsi="Times New Roman" w:cs="Times New Roman"/>
          <w:sz w:val="28"/>
          <w:szCs w:val="28"/>
        </w:rPr>
      </w:pPr>
      <w:r w:rsidRPr="00AB0A4F">
        <w:rPr>
          <w:rFonts w:ascii="Times New Roman" w:eastAsia="Calibri" w:hAnsi="Times New Roman" w:cs="Times New Roman"/>
          <w:sz w:val="28"/>
          <w:szCs w:val="28"/>
        </w:rPr>
        <w:t>Обращайте внимание детей на красоту природы. Даже если вы гуляете во дворе.</w:t>
      </w:r>
    </w:p>
    <w:p w:rsidR="00AB0A4F" w:rsidRPr="00AB0A4F" w:rsidRDefault="00AB0A4F" w:rsidP="00AB0A4F">
      <w:pPr>
        <w:numPr>
          <w:ilvl w:val="0"/>
          <w:numId w:val="1"/>
        </w:numPr>
        <w:spacing w:after="0" w:line="360" w:lineRule="auto"/>
        <w:ind w:right="283"/>
        <w:jc w:val="both"/>
        <w:rPr>
          <w:rFonts w:ascii="Times New Roman" w:eastAsia="Calibri" w:hAnsi="Times New Roman" w:cs="Times New Roman"/>
          <w:sz w:val="28"/>
          <w:szCs w:val="28"/>
        </w:rPr>
      </w:pPr>
      <w:r w:rsidRPr="00AB0A4F">
        <w:rPr>
          <w:rFonts w:ascii="Times New Roman" w:eastAsia="Calibri" w:hAnsi="Times New Roman" w:cs="Times New Roman"/>
          <w:sz w:val="28"/>
          <w:szCs w:val="28"/>
        </w:rPr>
        <w:t>Расспрашивайте своих детей, как они относятся к природе, животным. Беседуйте, обсуждайте с детьми эти немаловажные вопросы, ведь дети – наше будущее.</w:t>
      </w:r>
    </w:p>
    <w:p w:rsidR="00AB0A4F" w:rsidRPr="00AB0A4F" w:rsidRDefault="00AB0A4F" w:rsidP="00AB0A4F">
      <w:pPr>
        <w:spacing w:after="0" w:line="360" w:lineRule="auto"/>
        <w:ind w:right="283"/>
        <w:jc w:val="both"/>
        <w:rPr>
          <w:rFonts w:ascii="Times New Roman" w:eastAsia="Calibri" w:hAnsi="Times New Roman" w:cs="Times New Roman"/>
          <w:sz w:val="28"/>
          <w:szCs w:val="28"/>
        </w:rPr>
      </w:pPr>
    </w:p>
    <w:p w:rsidR="00AB0A4F" w:rsidRPr="00AB0A4F" w:rsidRDefault="00AB0A4F" w:rsidP="00AB0A4F">
      <w:pPr>
        <w:spacing w:after="0" w:line="360" w:lineRule="auto"/>
        <w:ind w:right="283"/>
        <w:jc w:val="both"/>
        <w:rPr>
          <w:rFonts w:ascii="Times New Roman" w:eastAsia="Calibri" w:hAnsi="Times New Roman" w:cs="Times New Roman"/>
          <w:sz w:val="28"/>
          <w:szCs w:val="28"/>
        </w:rPr>
      </w:pPr>
    </w:p>
    <w:p w:rsidR="00AB0A4F" w:rsidRPr="00AB0A4F" w:rsidRDefault="00AB0A4F" w:rsidP="00AB0A4F">
      <w:pPr>
        <w:shd w:val="clear" w:color="auto" w:fill="FFFFFF"/>
        <w:spacing w:after="150" w:line="240" w:lineRule="auto"/>
        <w:ind w:left="720"/>
        <w:rPr>
          <w:rFonts w:ascii="Arial" w:eastAsia="Times New Roman" w:hAnsi="Arial" w:cs="Arial"/>
          <w:color w:val="00B050"/>
          <w:sz w:val="20"/>
          <w:szCs w:val="20"/>
          <w:lang w:eastAsia="ru-RU"/>
        </w:rPr>
      </w:pPr>
      <w:r w:rsidRPr="00AB0A4F">
        <w:rPr>
          <w:rFonts w:ascii="Calibri" w:eastAsia="Times New Roman" w:hAnsi="Calibri" w:cs="Arial"/>
          <w:b/>
          <w:bCs/>
          <w:i/>
          <w:iCs/>
          <w:color w:val="00B050"/>
          <w:sz w:val="32"/>
          <w:szCs w:val="32"/>
          <w:lang w:eastAsia="ru-RU"/>
        </w:rPr>
        <w:lastRenderedPageBreak/>
        <w:t>Природа - это уникальная книга. </w:t>
      </w:r>
      <w:r w:rsidRPr="00AB0A4F">
        <w:rPr>
          <w:rFonts w:ascii="Calibri" w:eastAsia="Times New Roman" w:hAnsi="Calibri" w:cs="Arial"/>
          <w:b/>
          <w:bCs/>
          <w:color w:val="00B050"/>
          <w:sz w:val="32"/>
          <w:szCs w:val="32"/>
          <w:lang w:eastAsia="ru-RU"/>
        </w:rPr>
        <w:br/>
      </w:r>
      <w:r w:rsidRPr="00AB0A4F">
        <w:rPr>
          <w:rFonts w:ascii="Calibri" w:eastAsia="Times New Roman" w:hAnsi="Calibri" w:cs="Arial"/>
          <w:b/>
          <w:bCs/>
          <w:i/>
          <w:iCs/>
          <w:color w:val="00B050"/>
          <w:sz w:val="32"/>
          <w:szCs w:val="32"/>
          <w:lang w:eastAsia="ru-RU"/>
        </w:rPr>
        <w:t>Ее тираж - один экземпляр. </w:t>
      </w:r>
      <w:r w:rsidRPr="00AB0A4F">
        <w:rPr>
          <w:rFonts w:ascii="Calibri" w:eastAsia="Times New Roman" w:hAnsi="Calibri" w:cs="Arial"/>
          <w:b/>
          <w:bCs/>
          <w:i/>
          <w:iCs/>
          <w:color w:val="00B050"/>
          <w:sz w:val="32"/>
          <w:szCs w:val="32"/>
          <w:lang w:eastAsia="ru-RU"/>
        </w:rPr>
        <w:br/>
        <w:t>Только один! </w:t>
      </w:r>
      <w:r w:rsidRPr="00AB0A4F">
        <w:rPr>
          <w:rFonts w:ascii="Calibri" w:eastAsia="Times New Roman" w:hAnsi="Calibri" w:cs="Arial"/>
          <w:b/>
          <w:bCs/>
          <w:i/>
          <w:iCs/>
          <w:color w:val="00B050"/>
          <w:sz w:val="32"/>
          <w:szCs w:val="32"/>
          <w:lang w:eastAsia="ru-RU"/>
        </w:rPr>
        <w:br/>
        <w:t>И поэтому, читая ее, </w:t>
      </w:r>
      <w:r w:rsidRPr="00AB0A4F">
        <w:rPr>
          <w:rFonts w:ascii="Calibri" w:eastAsia="Times New Roman" w:hAnsi="Calibri" w:cs="Arial"/>
          <w:b/>
          <w:bCs/>
          <w:i/>
          <w:iCs/>
          <w:color w:val="00B050"/>
          <w:sz w:val="32"/>
          <w:szCs w:val="32"/>
          <w:lang w:eastAsia="ru-RU"/>
        </w:rPr>
        <w:br/>
        <w:t>Нужно беречь каждую страницу</w:t>
      </w:r>
      <w:r w:rsidRPr="00AB0A4F">
        <w:rPr>
          <w:rFonts w:ascii="Arial" w:eastAsia="Times New Roman" w:hAnsi="Arial" w:cs="Arial"/>
          <w:b/>
          <w:bCs/>
          <w:i/>
          <w:iCs/>
          <w:color w:val="00B050"/>
          <w:sz w:val="36"/>
          <w:szCs w:val="36"/>
          <w:lang w:eastAsia="ru-RU"/>
        </w:rPr>
        <w:t>.</w:t>
      </w:r>
    </w:p>
    <w:p w:rsidR="00AB0A4F" w:rsidRPr="00AB0A4F" w:rsidRDefault="00AB0A4F" w:rsidP="00AB0A4F">
      <w:pPr>
        <w:shd w:val="clear" w:color="auto" w:fill="FFFFFF"/>
        <w:spacing w:after="150" w:line="240" w:lineRule="auto"/>
        <w:jc w:val="center"/>
        <w:rPr>
          <w:rFonts w:ascii="Arial Black" w:eastAsia="Times New Roman" w:hAnsi="Arial Black" w:cs="Arial"/>
          <w:noProof/>
          <w:color w:val="008000"/>
          <w:sz w:val="24"/>
          <w:szCs w:val="24"/>
          <w:lang w:eastAsia="ru-RU"/>
        </w:rPr>
      </w:pPr>
      <w:r w:rsidRPr="00AB0A4F">
        <w:rPr>
          <w:rFonts w:ascii="Arial Black" w:eastAsia="Times New Roman" w:hAnsi="Arial Black" w:cs="Arial"/>
          <w:noProof/>
          <w:color w:val="008000"/>
          <w:sz w:val="24"/>
          <w:szCs w:val="24"/>
          <w:lang w:eastAsia="ru-RU"/>
        </w:rPr>
        <w:drawing>
          <wp:inline distT="0" distB="0" distL="0" distR="0" wp14:anchorId="67452159" wp14:editId="621D5209">
            <wp:extent cx="2628900" cy="2143125"/>
            <wp:effectExtent l="0" t="0" r="0" b="9525"/>
            <wp:docPr id="11" name="Рисунок 11" descr="http://solnsavinsk.caduk.ru/images/79ngsha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lnsavinsk.caduk.ru/images/79ngshag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2143125"/>
                    </a:xfrm>
                    <a:prstGeom prst="rect">
                      <a:avLst/>
                    </a:prstGeom>
                    <a:noFill/>
                    <a:ln>
                      <a:noFill/>
                    </a:ln>
                  </pic:spPr>
                </pic:pic>
              </a:graphicData>
            </a:graphic>
          </wp:inline>
        </w:drawing>
      </w:r>
    </w:p>
    <w:p w:rsidR="00AB0A4F" w:rsidRPr="00AB0A4F" w:rsidRDefault="00AB0A4F" w:rsidP="00AB0A4F">
      <w:pPr>
        <w:shd w:val="clear" w:color="auto" w:fill="FFFFFF"/>
        <w:spacing w:after="150" w:line="240" w:lineRule="auto"/>
        <w:jc w:val="center"/>
        <w:rPr>
          <w:rFonts w:ascii="Arial" w:eastAsia="Times New Roman" w:hAnsi="Arial" w:cs="Arial"/>
          <w:color w:val="333333"/>
          <w:sz w:val="20"/>
          <w:szCs w:val="20"/>
          <w:lang w:eastAsia="ru-RU"/>
        </w:rPr>
      </w:pPr>
    </w:p>
    <w:p w:rsidR="00AB0A4F" w:rsidRPr="00AB0A4F" w:rsidRDefault="00AB0A4F" w:rsidP="00AB0A4F">
      <w:pPr>
        <w:spacing w:after="0" w:line="360" w:lineRule="auto"/>
        <w:ind w:right="473"/>
        <w:jc w:val="both"/>
        <w:rPr>
          <w:rFonts w:ascii="Arial" w:eastAsia="Calibri" w:hAnsi="Arial" w:cs="Arial"/>
          <w:b/>
          <w:sz w:val="24"/>
          <w:szCs w:val="24"/>
          <w:u w:val="single"/>
        </w:rPr>
      </w:pPr>
      <w:r w:rsidRPr="00AB0A4F">
        <w:rPr>
          <w:rFonts w:ascii="Arial" w:eastAsia="Calibri" w:hAnsi="Arial" w:cs="Arial"/>
          <w:b/>
          <w:sz w:val="24"/>
          <w:szCs w:val="24"/>
          <w:u w:val="single"/>
        </w:rPr>
        <w:t>Китайская пословица:</w:t>
      </w:r>
    </w:p>
    <w:p w:rsidR="00AB0A4F" w:rsidRPr="00AB0A4F" w:rsidRDefault="00AB0A4F" w:rsidP="00AB0A4F">
      <w:pPr>
        <w:spacing w:after="0" w:line="360" w:lineRule="auto"/>
        <w:ind w:right="473"/>
        <w:jc w:val="both"/>
        <w:rPr>
          <w:rFonts w:ascii="Arial" w:eastAsia="Calibri" w:hAnsi="Arial" w:cs="Arial"/>
          <w:b/>
          <w:sz w:val="24"/>
          <w:szCs w:val="24"/>
        </w:rPr>
      </w:pPr>
      <w:r w:rsidRPr="00AB0A4F">
        <w:rPr>
          <w:rFonts w:ascii="Arial" w:eastAsia="Calibri" w:hAnsi="Arial" w:cs="Arial"/>
          <w:b/>
          <w:sz w:val="24"/>
          <w:szCs w:val="24"/>
        </w:rPr>
        <w:t>Если Вы думаете на год вперёд</w:t>
      </w:r>
    </w:p>
    <w:p w:rsidR="00AB0A4F" w:rsidRPr="00AB0A4F" w:rsidRDefault="00AB0A4F" w:rsidP="00AB0A4F">
      <w:pPr>
        <w:spacing w:after="0" w:line="360" w:lineRule="auto"/>
        <w:ind w:right="473"/>
        <w:jc w:val="both"/>
        <w:rPr>
          <w:rFonts w:ascii="Arial" w:eastAsia="Calibri" w:hAnsi="Arial" w:cs="Arial"/>
          <w:b/>
          <w:sz w:val="24"/>
          <w:szCs w:val="24"/>
        </w:rPr>
      </w:pPr>
      <w:r w:rsidRPr="00AB0A4F">
        <w:rPr>
          <w:rFonts w:ascii="Arial" w:eastAsia="Calibri" w:hAnsi="Arial" w:cs="Arial"/>
          <w:b/>
          <w:sz w:val="24"/>
          <w:szCs w:val="24"/>
        </w:rPr>
        <w:t xml:space="preserve"> – сажайте зёрна,</w:t>
      </w:r>
    </w:p>
    <w:p w:rsidR="00AB0A4F" w:rsidRPr="00AB0A4F" w:rsidRDefault="00AB0A4F" w:rsidP="00AB0A4F">
      <w:pPr>
        <w:spacing w:after="0" w:line="360" w:lineRule="auto"/>
        <w:ind w:right="473"/>
        <w:jc w:val="both"/>
        <w:rPr>
          <w:rFonts w:ascii="Arial" w:eastAsia="Calibri" w:hAnsi="Arial" w:cs="Arial"/>
          <w:b/>
          <w:sz w:val="24"/>
          <w:szCs w:val="24"/>
        </w:rPr>
      </w:pPr>
      <w:r w:rsidRPr="00AB0A4F">
        <w:rPr>
          <w:rFonts w:ascii="Arial" w:eastAsia="Calibri" w:hAnsi="Arial" w:cs="Arial"/>
          <w:b/>
          <w:sz w:val="24"/>
          <w:szCs w:val="24"/>
        </w:rPr>
        <w:t>Если Вы думаете на 10 лет вперёд – сажайте деревья,</w:t>
      </w:r>
    </w:p>
    <w:p w:rsidR="00AB0A4F" w:rsidRPr="00AB0A4F" w:rsidRDefault="00AB0A4F" w:rsidP="00AB0A4F">
      <w:pPr>
        <w:spacing w:after="0" w:line="360" w:lineRule="auto"/>
        <w:ind w:right="473"/>
        <w:jc w:val="both"/>
        <w:rPr>
          <w:rFonts w:ascii="Arial" w:eastAsia="Calibri" w:hAnsi="Arial" w:cs="Arial"/>
          <w:b/>
          <w:sz w:val="24"/>
          <w:szCs w:val="24"/>
        </w:rPr>
      </w:pPr>
      <w:r w:rsidRPr="00AB0A4F">
        <w:rPr>
          <w:rFonts w:ascii="Arial" w:eastAsia="Calibri" w:hAnsi="Arial" w:cs="Arial"/>
          <w:b/>
          <w:sz w:val="24"/>
          <w:szCs w:val="24"/>
        </w:rPr>
        <w:t>Если Вы думаете на 100 лет вперёд – воспитайте человека!</w:t>
      </w:r>
    </w:p>
    <w:p w:rsidR="00AB0A4F" w:rsidRPr="00AB0A4F" w:rsidRDefault="00AB0A4F" w:rsidP="00AB0A4F">
      <w:pPr>
        <w:spacing w:after="0" w:line="360" w:lineRule="auto"/>
        <w:ind w:right="473"/>
        <w:jc w:val="both"/>
        <w:rPr>
          <w:rFonts w:ascii="Arial" w:eastAsia="Calibri" w:hAnsi="Arial" w:cs="Arial"/>
          <w:b/>
          <w:sz w:val="24"/>
          <w:szCs w:val="24"/>
        </w:rPr>
      </w:pP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p>
    <w:p w:rsidR="00AB0A4F" w:rsidRPr="00AB0A4F" w:rsidRDefault="00AB0A4F" w:rsidP="00AB0A4F">
      <w:pPr>
        <w:spacing w:after="0" w:line="360" w:lineRule="auto"/>
        <w:ind w:right="473"/>
        <w:jc w:val="both"/>
        <w:rPr>
          <w:rFonts w:ascii="Arial Black" w:eastAsia="Calibri" w:hAnsi="Arial Black" w:cs="Times New Roman"/>
          <w:color w:val="0070C0"/>
          <w:sz w:val="24"/>
          <w:szCs w:val="24"/>
        </w:rPr>
      </w:pP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lastRenderedPageBreak/>
        <w:t>Давайте сохраним</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Ромашку на лугу.</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Кувшинку на реке</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И клюкву на болоте.</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О, как природа – мать</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Терпима и добра!</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Но чтоб её лихая</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Участь не постигла.</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Давайте сохраним</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На стрежнях осетра.</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Журавля в небесах,</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В таёжных дебрях – тигра.</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Коль суждено дышать</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Нам воздухом одним.</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Давайте -  ка мы все</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Навек объединимся.</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Давайте наши души</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Вместе сохраним,</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Тогда мы на земле</w:t>
      </w:r>
    </w:p>
    <w:p w:rsidR="00AB0A4F" w:rsidRPr="00AB0A4F" w:rsidRDefault="00AB0A4F" w:rsidP="00AB0A4F">
      <w:pPr>
        <w:spacing w:after="0" w:line="360" w:lineRule="auto"/>
        <w:ind w:right="473"/>
        <w:jc w:val="center"/>
        <w:rPr>
          <w:rFonts w:ascii="Arial Black" w:eastAsia="Calibri" w:hAnsi="Arial Black" w:cs="Times New Roman"/>
          <w:color w:val="0070C0"/>
          <w:sz w:val="24"/>
          <w:szCs w:val="24"/>
        </w:rPr>
      </w:pPr>
      <w:r w:rsidRPr="00AB0A4F">
        <w:rPr>
          <w:rFonts w:ascii="Arial Black" w:eastAsia="Calibri" w:hAnsi="Arial Black" w:cs="Times New Roman"/>
          <w:color w:val="0070C0"/>
          <w:sz w:val="24"/>
          <w:szCs w:val="24"/>
        </w:rPr>
        <w:t>И сами сохранимся!</w:t>
      </w:r>
    </w:p>
    <w:p w:rsidR="00AB0A4F" w:rsidRPr="00AB0A4F" w:rsidRDefault="00AB0A4F" w:rsidP="00AB0A4F">
      <w:pPr>
        <w:spacing w:after="0" w:line="360" w:lineRule="auto"/>
        <w:ind w:right="473"/>
        <w:jc w:val="both"/>
        <w:rPr>
          <w:rFonts w:ascii="Calibri" w:eastAsia="Calibri" w:hAnsi="Calibri" w:cs="Times New Roman"/>
          <w:i/>
          <w:sz w:val="32"/>
          <w:szCs w:val="32"/>
        </w:rPr>
      </w:pPr>
      <w:r w:rsidRPr="00AB0A4F">
        <w:rPr>
          <w:rFonts w:ascii="Calibri" w:eastAsia="Calibri" w:hAnsi="Calibri" w:cs="Times New Roman"/>
          <w:i/>
          <w:sz w:val="32"/>
          <w:szCs w:val="32"/>
        </w:rPr>
        <w:t xml:space="preserve">             </w:t>
      </w:r>
    </w:p>
    <w:p w:rsidR="00AB0A4F" w:rsidRPr="00AB0A4F" w:rsidRDefault="00AB0A4F" w:rsidP="00AB0A4F">
      <w:pPr>
        <w:spacing w:after="0" w:line="240" w:lineRule="auto"/>
        <w:ind w:right="473"/>
        <w:jc w:val="both"/>
        <w:rPr>
          <w:rFonts w:ascii="Calibri" w:eastAsia="Calibri" w:hAnsi="Calibri" w:cs="Times New Roman"/>
          <w:i/>
          <w:sz w:val="32"/>
          <w:szCs w:val="32"/>
        </w:rPr>
      </w:pPr>
      <w:r w:rsidRPr="00AB0A4F">
        <w:rPr>
          <w:rFonts w:ascii="Calibri" w:eastAsia="Calibri" w:hAnsi="Calibri" w:cs="Times New Roman"/>
          <w:i/>
          <w:sz w:val="32"/>
          <w:szCs w:val="32"/>
        </w:rPr>
        <w:lastRenderedPageBreak/>
        <w:t xml:space="preserve">                  МБДОУ   </w:t>
      </w:r>
    </w:p>
    <w:p w:rsidR="00AB0A4F" w:rsidRPr="00AB0A4F" w:rsidRDefault="00AB0A4F" w:rsidP="00AB0A4F">
      <w:pPr>
        <w:spacing w:after="0" w:line="240" w:lineRule="auto"/>
        <w:ind w:right="473"/>
        <w:jc w:val="both"/>
        <w:rPr>
          <w:rFonts w:ascii="Calibri" w:eastAsia="Calibri" w:hAnsi="Calibri" w:cs="Times New Roman"/>
          <w:i/>
          <w:sz w:val="32"/>
          <w:szCs w:val="32"/>
        </w:rPr>
      </w:pPr>
      <w:r w:rsidRPr="00AB0A4F">
        <w:rPr>
          <w:rFonts w:ascii="Calibri" w:eastAsia="Calibri" w:hAnsi="Calibri" w:cs="Times New Roman"/>
          <w:i/>
          <w:sz w:val="32"/>
          <w:szCs w:val="32"/>
        </w:rPr>
        <w:t xml:space="preserve">       детский  сад № 1</w:t>
      </w:r>
    </w:p>
    <w:p w:rsidR="00AB0A4F" w:rsidRPr="00AB0A4F" w:rsidRDefault="00AB0A4F" w:rsidP="00AB0A4F">
      <w:pPr>
        <w:spacing w:after="0" w:line="240" w:lineRule="auto"/>
        <w:ind w:right="473"/>
        <w:jc w:val="center"/>
        <w:rPr>
          <w:rFonts w:ascii="Calibri" w:eastAsia="Calibri" w:hAnsi="Calibri" w:cs="Times New Roman"/>
          <w:i/>
          <w:sz w:val="32"/>
          <w:szCs w:val="32"/>
        </w:rPr>
      </w:pPr>
      <w:r w:rsidRPr="00AB0A4F">
        <w:rPr>
          <w:rFonts w:ascii="Calibri" w:eastAsia="Calibri" w:hAnsi="Calibri" w:cs="Times New Roman"/>
          <w:sz w:val="32"/>
          <w:szCs w:val="32"/>
        </w:rPr>
        <w:t>с. Петрокаменское                        Свердловской области</w:t>
      </w:r>
    </w:p>
    <w:p w:rsidR="00AB0A4F" w:rsidRPr="00AB0A4F" w:rsidRDefault="00AB0A4F" w:rsidP="00AB0A4F">
      <w:pPr>
        <w:spacing w:after="0" w:line="360" w:lineRule="auto"/>
        <w:ind w:right="473"/>
        <w:jc w:val="center"/>
        <w:rPr>
          <w:rFonts w:ascii="Calibri" w:eastAsia="Calibri" w:hAnsi="Calibri" w:cs="Times New Roman"/>
          <w:i/>
          <w:sz w:val="20"/>
          <w:szCs w:val="20"/>
        </w:rPr>
      </w:pPr>
    </w:p>
    <w:p w:rsidR="00AB0A4F" w:rsidRPr="00AB0A4F" w:rsidRDefault="00AB0A4F" w:rsidP="00AB0A4F">
      <w:pPr>
        <w:spacing w:after="0" w:line="360" w:lineRule="auto"/>
        <w:ind w:right="473"/>
        <w:jc w:val="center"/>
        <w:rPr>
          <w:rFonts w:ascii="Times New Roman" w:eastAsia="Calibri" w:hAnsi="Times New Roman" w:cs="Times New Roman"/>
          <w:color w:val="00B050"/>
          <w:sz w:val="44"/>
          <w:szCs w:val="44"/>
        </w:rPr>
      </w:pPr>
      <w:r w:rsidRPr="00AB0A4F">
        <w:rPr>
          <w:rFonts w:ascii="Times New Roman" w:eastAsia="Calibri" w:hAnsi="Times New Roman" w:cs="Times New Roman"/>
          <w:color w:val="0070C0"/>
          <w:sz w:val="44"/>
          <w:szCs w:val="44"/>
        </w:rPr>
        <w:t xml:space="preserve"> </w:t>
      </w:r>
      <w:r w:rsidRPr="00AB0A4F">
        <w:rPr>
          <w:rFonts w:ascii="Times New Roman" w:eastAsia="Calibri" w:hAnsi="Times New Roman" w:cs="Times New Roman"/>
          <w:color w:val="00B050"/>
          <w:sz w:val="44"/>
          <w:szCs w:val="44"/>
        </w:rPr>
        <w:t>«Экологическое воспитание детей»</w:t>
      </w:r>
    </w:p>
    <w:p w:rsidR="00AB0A4F" w:rsidRPr="00AB0A4F" w:rsidRDefault="00AB0A4F" w:rsidP="00AB0A4F">
      <w:pPr>
        <w:spacing w:after="0" w:line="360" w:lineRule="auto"/>
        <w:ind w:right="473"/>
        <w:jc w:val="both"/>
        <w:rPr>
          <w:rFonts w:ascii="Calibri" w:eastAsia="Calibri" w:hAnsi="Calibri" w:cs="Times New Roman"/>
          <w:sz w:val="24"/>
          <w:szCs w:val="24"/>
        </w:rPr>
      </w:pPr>
      <w:r w:rsidRPr="00AB0A4F">
        <w:rPr>
          <w:rFonts w:ascii="Calibri" w:eastAsia="Calibri" w:hAnsi="Calibri" w:cs="Times New Roman"/>
          <w:noProof/>
          <w:sz w:val="24"/>
          <w:szCs w:val="24"/>
          <w:lang w:eastAsia="ru-RU"/>
        </w:rPr>
        <w:drawing>
          <wp:inline distT="0" distB="0" distL="0" distR="0" wp14:anchorId="19E10308" wp14:editId="683E02A0">
            <wp:extent cx="2990850" cy="2819400"/>
            <wp:effectExtent l="0" t="0" r="0" b="0"/>
            <wp:docPr id="12" name="Рисунок 12" descr="J:\Экология ср.гр\a1cad8b2634c9e196701f4d0ed48b2bb.jpg.900x0_q85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J:\Экология ср.гр\a1cad8b2634c9e196701f4d0ed48b2bb.jpg.900x0_q85_cro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850" cy="2819400"/>
                    </a:xfrm>
                    <a:prstGeom prst="rect">
                      <a:avLst/>
                    </a:prstGeom>
                    <a:noFill/>
                    <a:ln>
                      <a:noFill/>
                    </a:ln>
                  </pic:spPr>
                </pic:pic>
              </a:graphicData>
            </a:graphic>
          </wp:inline>
        </w:drawing>
      </w:r>
    </w:p>
    <w:p w:rsidR="00AB0A4F" w:rsidRPr="00AB0A4F" w:rsidRDefault="00AB0A4F" w:rsidP="00AB0A4F">
      <w:pPr>
        <w:spacing w:after="0" w:line="360" w:lineRule="auto"/>
        <w:ind w:right="473"/>
        <w:jc w:val="both"/>
        <w:rPr>
          <w:rFonts w:ascii="Calibri" w:eastAsia="Calibri" w:hAnsi="Calibri" w:cs="Times New Roman"/>
          <w:sz w:val="24"/>
          <w:szCs w:val="24"/>
        </w:rPr>
      </w:pPr>
    </w:p>
    <w:p w:rsidR="00AB0A4F" w:rsidRPr="00AB0A4F" w:rsidRDefault="00AB0A4F" w:rsidP="00AB0A4F">
      <w:pPr>
        <w:spacing w:after="0" w:line="360" w:lineRule="auto"/>
        <w:ind w:right="473"/>
        <w:jc w:val="both"/>
        <w:rPr>
          <w:rFonts w:ascii="Calibri" w:eastAsia="Calibri" w:hAnsi="Calibri" w:cs="Times New Roman"/>
          <w:sz w:val="24"/>
          <w:szCs w:val="24"/>
        </w:rPr>
      </w:pPr>
    </w:p>
    <w:p w:rsidR="00AB0A4F" w:rsidRPr="00AB0A4F" w:rsidRDefault="00AB0A4F" w:rsidP="00AB0A4F">
      <w:pPr>
        <w:spacing w:after="0" w:line="360" w:lineRule="auto"/>
        <w:ind w:right="473"/>
        <w:jc w:val="both"/>
        <w:rPr>
          <w:rFonts w:ascii="Calibri" w:eastAsia="Calibri" w:hAnsi="Calibri" w:cs="Times New Roman"/>
          <w:sz w:val="24"/>
          <w:szCs w:val="24"/>
        </w:rPr>
      </w:pPr>
    </w:p>
    <w:p w:rsidR="00AB0A4F" w:rsidRPr="00AB0A4F" w:rsidRDefault="00AB0A4F" w:rsidP="00AB0A4F">
      <w:pPr>
        <w:spacing w:before="100" w:beforeAutospacing="1" w:after="100" w:afterAutospacing="1" w:line="240" w:lineRule="auto"/>
        <w:rPr>
          <w:rFonts w:ascii="Times New Roman" w:eastAsia="Times New Roman" w:hAnsi="Times New Roman" w:cs="Times New Roman"/>
          <w:b/>
          <w:sz w:val="24"/>
          <w:szCs w:val="24"/>
          <w:lang w:eastAsia="ru-RU"/>
        </w:rPr>
      </w:pPr>
      <w:r w:rsidRPr="00AB0A4F">
        <w:rPr>
          <w:rFonts w:ascii="Times New Roman" w:eastAsia="Times New Roman" w:hAnsi="Times New Roman" w:cs="Times New Roman"/>
          <w:b/>
          <w:sz w:val="24"/>
          <w:szCs w:val="24"/>
          <w:lang w:eastAsia="ru-RU"/>
        </w:rPr>
        <w:t xml:space="preserve">                     </w:t>
      </w:r>
    </w:p>
    <w:p w:rsidR="00AB0A4F" w:rsidRPr="00AB0A4F" w:rsidRDefault="00AB0A4F" w:rsidP="00AB0A4F">
      <w:pPr>
        <w:spacing w:before="100" w:beforeAutospacing="1" w:after="100" w:afterAutospacing="1" w:line="240" w:lineRule="auto"/>
        <w:rPr>
          <w:rFonts w:ascii="Times New Roman" w:eastAsia="Times New Roman" w:hAnsi="Times New Roman" w:cs="Times New Roman"/>
          <w:b/>
          <w:sz w:val="24"/>
          <w:szCs w:val="24"/>
          <w:lang w:eastAsia="ru-RU"/>
        </w:rPr>
      </w:pPr>
    </w:p>
    <w:p w:rsidR="00AB0A4F" w:rsidRPr="00AB0A4F" w:rsidRDefault="00AB0A4F" w:rsidP="00AB0A4F">
      <w:pPr>
        <w:spacing w:before="100" w:beforeAutospacing="1" w:after="100" w:afterAutospacing="1" w:line="240" w:lineRule="auto"/>
        <w:rPr>
          <w:rFonts w:ascii="Times New Roman" w:eastAsia="Times New Roman" w:hAnsi="Times New Roman" w:cs="Times New Roman"/>
          <w:b/>
          <w:sz w:val="24"/>
          <w:szCs w:val="24"/>
          <w:lang w:eastAsia="ru-RU"/>
        </w:rPr>
      </w:pPr>
      <w:r w:rsidRPr="00AB0A4F">
        <w:rPr>
          <w:rFonts w:ascii="Times New Roman" w:eastAsia="Times New Roman" w:hAnsi="Times New Roman" w:cs="Times New Roman"/>
          <w:b/>
          <w:sz w:val="24"/>
          <w:szCs w:val="24"/>
          <w:lang w:eastAsia="ru-RU"/>
        </w:rPr>
        <w:lastRenderedPageBreak/>
        <w:t xml:space="preserve">   </w:t>
      </w:r>
      <w:r w:rsidRPr="00AB0A4F">
        <w:rPr>
          <w:rFonts w:ascii="Arial" w:eastAsia="Times New Roman" w:hAnsi="Arial" w:cs="Arial"/>
          <w:b/>
          <w:i/>
          <w:color w:val="002060"/>
          <w:sz w:val="24"/>
          <w:szCs w:val="24"/>
          <w:lang w:eastAsia="ru-RU"/>
        </w:rPr>
        <w:t>Вода – самая известная и самая загадочная из всех жидкостей, существующих на земле.</w:t>
      </w:r>
    </w:p>
    <w:p w:rsidR="00AB0A4F" w:rsidRPr="00AB0A4F" w:rsidRDefault="00AB0A4F" w:rsidP="00AB0A4F">
      <w:pPr>
        <w:spacing w:after="0" w:line="360" w:lineRule="auto"/>
        <w:ind w:right="473"/>
        <w:jc w:val="both"/>
        <w:rPr>
          <w:rFonts w:ascii="Arial" w:eastAsia="Calibri" w:hAnsi="Arial" w:cs="Arial"/>
        </w:rPr>
      </w:pPr>
    </w:p>
    <w:p w:rsidR="00AB0A4F" w:rsidRPr="00AB0A4F" w:rsidRDefault="00AB0A4F" w:rsidP="00AB0A4F">
      <w:pPr>
        <w:shd w:val="clear" w:color="auto" w:fill="FFFFFF"/>
        <w:spacing w:after="0" w:line="240" w:lineRule="auto"/>
        <w:jc w:val="both"/>
        <w:rPr>
          <w:rFonts w:ascii="Arial" w:eastAsia="Calibri" w:hAnsi="Arial" w:cs="Arial"/>
          <w:color w:val="000000"/>
          <w:sz w:val="24"/>
          <w:szCs w:val="24"/>
          <w:shd w:val="clear" w:color="auto" w:fill="FFFFFF"/>
        </w:rPr>
      </w:pPr>
      <w:r w:rsidRPr="00AB0A4F">
        <w:rPr>
          <w:rFonts w:ascii="Arial" w:eastAsia="Calibri" w:hAnsi="Arial" w:cs="Arial"/>
          <w:color w:val="000000"/>
          <w:sz w:val="24"/>
          <w:szCs w:val="24"/>
          <w:shd w:val="clear" w:color="auto" w:fill="FFFFFF"/>
        </w:rPr>
        <w:t xml:space="preserve">Чистой воды на Земле становится все меньше. Недостаток ее уже сейчас остро ощущается во многих регионах. Но это не потому, что запасы воды истощаются. Над водой нависла угроза загрязнения. Заводы и фабрики, электростанции потребляют большое количество воды и одновременно загрязняют ее различными отходами. </w:t>
      </w:r>
    </w:p>
    <w:p w:rsidR="00AB0A4F" w:rsidRPr="00AB0A4F" w:rsidRDefault="00AB0A4F" w:rsidP="00AB0A4F">
      <w:pPr>
        <w:shd w:val="clear" w:color="auto" w:fill="FFFFFF"/>
        <w:spacing w:after="0" w:line="240" w:lineRule="auto"/>
        <w:jc w:val="both"/>
        <w:rPr>
          <w:rFonts w:ascii="Arial" w:eastAsia="Calibri" w:hAnsi="Arial" w:cs="Arial"/>
          <w:color w:val="000000"/>
          <w:sz w:val="24"/>
          <w:szCs w:val="24"/>
          <w:shd w:val="clear" w:color="auto" w:fill="FFFFFF"/>
        </w:rPr>
      </w:pPr>
      <w:r w:rsidRPr="00AB0A4F">
        <w:rPr>
          <w:rFonts w:ascii="Arial" w:eastAsia="Calibri" w:hAnsi="Arial" w:cs="Arial"/>
          <w:color w:val="000000"/>
          <w:sz w:val="24"/>
          <w:szCs w:val="24"/>
          <w:shd w:val="clear" w:color="auto" w:fill="FFFFFF"/>
        </w:rPr>
        <w:t xml:space="preserve">Будущее России, ее экология, чистота ее рек и озер зависят от каждого из нас, от детей и взрослых. </w:t>
      </w:r>
    </w:p>
    <w:p w:rsidR="00AB0A4F" w:rsidRPr="00AB0A4F" w:rsidRDefault="00AB0A4F" w:rsidP="00AB0A4F">
      <w:pPr>
        <w:shd w:val="clear" w:color="auto" w:fill="FFFFFF"/>
        <w:spacing w:after="0" w:line="240" w:lineRule="auto"/>
        <w:jc w:val="both"/>
        <w:rPr>
          <w:rFonts w:ascii="Arial" w:eastAsia="Calibri" w:hAnsi="Arial" w:cs="Arial"/>
          <w:color w:val="000000"/>
          <w:sz w:val="24"/>
          <w:szCs w:val="24"/>
        </w:rPr>
      </w:pPr>
      <w:r w:rsidRPr="00AB0A4F">
        <w:rPr>
          <w:rFonts w:ascii="Arial" w:eastAsia="Calibri" w:hAnsi="Arial" w:cs="Arial"/>
          <w:color w:val="000000"/>
          <w:sz w:val="24"/>
          <w:szCs w:val="24"/>
          <w:shd w:val="clear" w:color="auto" w:fill="FFFFFF"/>
        </w:rPr>
        <w:t>Мы знаем, что чистая вода дарит нам жизнь, здоровье и радость. И поэтому каждому из нас необходимо бережно относиться к воде, экономно расходовать этот ценнейший дар. Нужно охранять от загрязнений водоемы и прилегающие к ним территории.</w:t>
      </w:r>
      <w:r w:rsidRPr="00AB0A4F">
        <w:rPr>
          <w:rFonts w:ascii="Arial" w:eastAsia="Calibri" w:hAnsi="Arial" w:cs="Arial"/>
          <w:color w:val="000000"/>
          <w:sz w:val="24"/>
          <w:szCs w:val="24"/>
        </w:rPr>
        <w:t xml:space="preserve"> </w:t>
      </w: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r w:rsidRPr="00AB0A4F">
        <w:rPr>
          <w:rFonts w:ascii="Arial" w:eastAsia="Calibri" w:hAnsi="Arial" w:cs="Arial"/>
          <w:color w:val="000000"/>
          <w:sz w:val="24"/>
          <w:szCs w:val="24"/>
        </w:rPr>
        <w:t>Родители должны донести до детей понимание бережного отношения к воде как к жизненно важному ресурсу и драгоценному дару природы России. Рассказать детям об уникальных свойствах воды, развивать представления о незаменимости воды в жизни всех живых существ  планеты.</w:t>
      </w:r>
      <w:r w:rsidRPr="00AB0A4F">
        <w:rPr>
          <w:rFonts w:ascii="Arial" w:eastAsia="Times New Roman" w:hAnsi="Arial" w:cs="Arial"/>
          <w:color w:val="000000"/>
          <w:sz w:val="24"/>
          <w:szCs w:val="24"/>
          <w:lang w:eastAsia="ru-RU"/>
        </w:rPr>
        <w:t xml:space="preserve"> </w:t>
      </w: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r w:rsidRPr="00AB0A4F">
        <w:rPr>
          <w:rFonts w:ascii="Arial" w:eastAsia="Times New Roman" w:hAnsi="Arial" w:cs="Arial"/>
          <w:color w:val="000000"/>
          <w:sz w:val="24"/>
          <w:szCs w:val="24"/>
          <w:lang w:eastAsia="ru-RU"/>
        </w:rPr>
        <w:t>Это достигается путем решения задач воспитания экологической культуры дошкольников.</w:t>
      </w: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r w:rsidRPr="00AB0A4F">
        <w:rPr>
          <w:rFonts w:ascii="Arial" w:eastAsia="Times New Roman" w:hAnsi="Arial" w:cs="Arial"/>
          <w:color w:val="000000"/>
          <w:sz w:val="24"/>
          <w:szCs w:val="24"/>
          <w:lang w:eastAsia="ru-RU"/>
        </w:rPr>
        <w:t xml:space="preserve">Воспитание экологической культуры – долгий путь формирования правильных </w:t>
      </w:r>
      <w:r w:rsidRPr="00AB0A4F">
        <w:rPr>
          <w:rFonts w:ascii="Arial" w:eastAsia="Times New Roman" w:hAnsi="Arial" w:cs="Arial"/>
          <w:color w:val="000000"/>
          <w:sz w:val="24"/>
          <w:szCs w:val="24"/>
          <w:lang w:eastAsia="ru-RU"/>
        </w:rPr>
        <w:lastRenderedPageBreak/>
        <w:t>способов взаимодействия с природой. Понимание элементарных связей, существующих в природе, чувство сопереживания всему, восприятие красоты природы – вот составляющие экологической культуры.</w:t>
      </w: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r w:rsidRPr="00AB0A4F">
        <w:rPr>
          <w:rFonts w:ascii="Arial" w:eastAsia="Times New Roman" w:hAnsi="Arial" w:cs="Arial"/>
          <w:color w:val="000000"/>
          <w:sz w:val="24"/>
          <w:szCs w:val="24"/>
          <w:lang w:eastAsia="ru-RU"/>
        </w:rPr>
        <w:t>Детям необходимо прививать навыки экологически грамотного отношения в быту, научить бережно и экономно относиться к воде. Родители должны быть в этом примером.</w:t>
      </w: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p>
    <w:p w:rsidR="00AB0A4F" w:rsidRPr="00AB0A4F" w:rsidRDefault="00AB0A4F" w:rsidP="00AB0A4F">
      <w:pPr>
        <w:shd w:val="clear" w:color="auto" w:fill="FFFFFF"/>
        <w:spacing w:after="0" w:line="240" w:lineRule="auto"/>
        <w:jc w:val="both"/>
        <w:rPr>
          <w:rFonts w:ascii="Arial" w:eastAsia="Times New Roman" w:hAnsi="Arial" w:cs="Arial"/>
          <w:color w:val="000000"/>
          <w:sz w:val="24"/>
          <w:szCs w:val="24"/>
          <w:lang w:eastAsia="ru-RU"/>
        </w:rPr>
      </w:pPr>
    </w:p>
    <w:p w:rsidR="00AB0A4F" w:rsidRPr="00AB0A4F" w:rsidRDefault="00AB0A4F" w:rsidP="00AB0A4F">
      <w:pPr>
        <w:spacing w:after="0" w:line="360" w:lineRule="auto"/>
        <w:ind w:right="473"/>
        <w:jc w:val="both"/>
        <w:rPr>
          <w:rFonts w:ascii="Calibri" w:eastAsia="Calibri" w:hAnsi="Calibri" w:cs="Times New Roman"/>
          <w:noProof/>
          <w:sz w:val="24"/>
          <w:szCs w:val="24"/>
          <w:lang w:eastAsia="ru-RU"/>
        </w:rPr>
      </w:pPr>
      <w:r w:rsidRPr="00AB0A4F">
        <w:rPr>
          <w:rFonts w:ascii="Calibri" w:eastAsia="Calibri" w:hAnsi="Calibri" w:cs="Times New Roman"/>
          <w:noProof/>
          <w:sz w:val="24"/>
          <w:szCs w:val="24"/>
          <w:lang w:eastAsia="ru-RU"/>
        </w:rPr>
        <w:drawing>
          <wp:inline distT="0" distB="0" distL="0" distR="0" wp14:anchorId="2DF7A139" wp14:editId="0FF0CD2B">
            <wp:extent cx="3009900" cy="2667000"/>
            <wp:effectExtent l="0" t="0" r="0" b="0"/>
            <wp:docPr id="13" name="Рисунок 13" descr="J:\Экология ср.гр\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Экология ср.гр\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667000"/>
                    </a:xfrm>
                    <a:prstGeom prst="rect">
                      <a:avLst/>
                    </a:prstGeom>
                    <a:noFill/>
                    <a:ln>
                      <a:noFill/>
                    </a:ln>
                  </pic:spPr>
                </pic:pic>
              </a:graphicData>
            </a:graphic>
          </wp:inline>
        </w:drawing>
      </w:r>
    </w:p>
    <w:p w:rsidR="00AB0A4F" w:rsidRPr="00AB0A4F" w:rsidRDefault="00AB0A4F" w:rsidP="00AB0A4F">
      <w:pPr>
        <w:spacing w:after="0" w:line="360" w:lineRule="auto"/>
        <w:ind w:right="473"/>
        <w:jc w:val="both"/>
        <w:rPr>
          <w:rFonts w:ascii="Calibri" w:eastAsia="Calibri" w:hAnsi="Calibri" w:cs="Times New Roman"/>
          <w:sz w:val="24"/>
          <w:szCs w:val="24"/>
        </w:rPr>
      </w:pPr>
    </w:p>
    <w:p w:rsidR="00AB0A4F" w:rsidRPr="00AB0A4F" w:rsidRDefault="00AB0A4F" w:rsidP="00AB0A4F">
      <w:pPr>
        <w:spacing w:after="0" w:line="360" w:lineRule="auto"/>
        <w:ind w:right="473"/>
        <w:rPr>
          <w:rFonts w:ascii="Arial" w:eastAsia="Calibri" w:hAnsi="Arial" w:cs="Arial"/>
          <w:b/>
          <w:color w:val="0070C0"/>
          <w:sz w:val="24"/>
          <w:szCs w:val="24"/>
        </w:rPr>
      </w:pPr>
      <w:r w:rsidRPr="00AB0A4F">
        <w:rPr>
          <w:rFonts w:ascii="Arial" w:eastAsia="Calibri" w:hAnsi="Arial" w:cs="Arial"/>
          <w:b/>
          <w:color w:val="0070C0"/>
          <w:sz w:val="24"/>
          <w:szCs w:val="24"/>
        </w:rPr>
        <w:t>«Воде дана волшебная власть стать соком жизни на земле»</w:t>
      </w:r>
    </w:p>
    <w:p w:rsidR="00AB0A4F" w:rsidRPr="00AB0A4F" w:rsidRDefault="00AB0A4F" w:rsidP="00AB0A4F">
      <w:pPr>
        <w:spacing w:after="0" w:line="360" w:lineRule="auto"/>
        <w:ind w:right="473"/>
        <w:rPr>
          <w:rFonts w:ascii="Calibri" w:eastAsia="Calibri" w:hAnsi="Calibri" w:cs="Times New Roman"/>
          <w:sz w:val="24"/>
          <w:szCs w:val="24"/>
        </w:rPr>
      </w:pPr>
      <w:r w:rsidRPr="00AB0A4F">
        <w:rPr>
          <w:rFonts w:ascii="Calibri" w:eastAsia="Calibri" w:hAnsi="Calibri" w:cs="Times New Roman"/>
          <w:sz w:val="24"/>
          <w:szCs w:val="24"/>
        </w:rPr>
        <w:t xml:space="preserve">                   </w:t>
      </w:r>
    </w:p>
    <w:p w:rsidR="00AB0A4F" w:rsidRPr="00AB0A4F" w:rsidRDefault="00AB0A4F" w:rsidP="00AB0A4F">
      <w:pPr>
        <w:spacing w:after="0" w:line="360" w:lineRule="auto"/>
        <w:ind w:right="473"/>
        <w:rPr>
          <w:rFonts w:ascii="Calibri" w:eastAsia="Calibri" w:hAnsi="Calibri" w:cs="Times New Roman"/>
          <w:sz w:val="24"/>
          <w:szCs w:val="24"/>
        </w:rPr>
      </w:pPr>
      <w:r w:rsidRPr="00AB0A4F">
        <w:rPr>
          <w:rFonts w:ascii="Calibri" w:eastAsia="Calibri" w:hAnsi="Calibri" w:cs="Times New Roman"/>
          <w:sz w:val="24"/>
          <w:szCs w:val="24"/>
        </w:rPr>
        <w:t xml:space="preserve">               (Леонардо да Винчи)</w:t>
      </w:r>
    </w:p>
    <w:p w:rsidR="00AB0A4F" w:rsidRPr="00AB0A4F" w:rsidRDefault="00AB0A4F" w:rsidP="00AB0A4F">
      <w:pPr>
        <w:spacing w:after="0" w:line="360" w:lineRule="auto"/>
        <w:ind w:right="473"/>
        <w:rPr>
          <w:rFonts w:ascii="Calibri" w:eastAsia="Calibri" w:hAnsi="Calibri" w:cs="Times New Roman"/>
          <w:sz w:val="24"/>
          <w:szCs w:val="24"/>
        </w:rPr>
      </w:pPr>
    </w:p>
    <w:p w:rsidR="00AB0A4F" w:rsidRPr="00AB0A4F" w:rsidRDefault="00AB0A4F" w:rsidP="00AB0A4F">
      <w:pPr>
        <w:spacing w:after="0" w:line="360" w:lineRule="auto"/>
        <w:ind w:right="473"/>
        <w:rPr>
          <w:rFonts w:ascii="Calibri" w:eastAsia="Calibri" w:hAnsi="Calibri" w:cs="Times New Roman"/>
          <w:sz w:val="24"/>
          <w:szCs w:val="24"/>
        </w:rPr>
      </w:pPr>
    </w:p>
    <w:p w:rsidR="00AB0A4F" w:rsidRPr="00AB0A4F" w:rsidRDefault="00AB0A4F" w:rsidP="00AB0A4F">
      <w:pPr>
        <w:spacing w:after="0" w:line="360" w:lineRule="auto"/>
        <w:ind w:right="473"/>
        <w:jc w:val="both"/>
        <w:rPr>
          <w:rFonts w:ascii="Calibri" w:eastAsia="Calibri" w:hAnsi="Calibri" w:cs="Times New Roman"/>
          <w:b/>
          <w:color w:val="0070C0"/>
          <w:sz w:val="24"/>
          <w:szCs w:val="24"/>
        </w:rPr>
      </w:pPr>
      <w:r w:rsidRPr="00AB0A4F">
        <w:rPr>
          <w:rFonts w:ascii="Calibri" w:eastAsia="Calibri" w:hAnsi="Calibri" w:cs="Times New Roman"/>
          <w:b/>
          <w:color w:val="0070C0"/>
          <w:sz w:val="24"/>
          <w:szCs w:val="24"/>
        </w:rPr>
        <w:lastRenderedPageBreak/>
        <w:t xml:space="preserve">                    </w:t>
      </w:r>
    </w:p>
    <w:p w:rsidR="00AB0A4F" w:rsidRPr="00AB0A4F" w:rsidRDefault="00AB0A4F" w:rsidP="00AB0A4F">
      <w:pPr>
        <w:spacing w:after="0" w:line="360" w:lineRule="auto"/>
        <w:ind w:right="473"/>
        <w:jc w:val="both"/>
        <w:rPr>
          <w:rFonts w:ascii="Arial" w:eastAsia="Calibri" w:hAnsi="Arial" w:cs="Arial"/>
          <w:b/>
          <w:color w:val="0070C0"/>
          <w:sz w:val="28"/>
          <w:szCs w:val="28"/>
        </w:rPr>
      </w:pPr>
      <w:r w:rsidRPr="00AB0A4F">
        <w:rPr>
          <w:rFonts w:ascii="Calibri" w:eastAsia="Calibri" w:hAnsi="Calibri" w:cs="Times New Roman"/>
          <w:b/>
          <w:color w:val="0070C0"/>
          <w:sz w:val="24"/>
          <w:szCs w:val="24"/>
        </w:rPr>
        <w:t xml:space="preserve">                  </w:t>
      </w:r>
      <w:r w:rsidRPr="00AB0A4F">
        <w:rPr>
          <w:rFonts w:ascii="Arial" w:eastAsia="Calibri" w:hAnsi="Arial" w:cs="Arial"/>
          <w:b/>
          <w:color w:val="0070C0"/>
          <w:sz w:val="28"/>
          <w:szCs w:val="28"/>
        </w:rPr>
        <w:t>Расскажите детям:</w:t>
      </w:r>
    </w:p>
    <w:p w:rsidR="00AB0A4F" w:rsidRPr="00AB0A4F" w:rsidRDefault="00AB0A4F" w:rsidP="00AB0A4F">
      <w:pPr>
        <w:spacing w:after="0" w:line="240" w:lineRule="auto"/>
        <w:rPr>
          <w:rFonts w:ascii="Arial" w:eastAsia="Times New Roman" w:hAnsi="Arial" w:cs="Arial"/>
          <w:color w:val="000000"/>
          <w:sz w:val="24"/>
          <w:szCs w:val="24"/>
          <w:lang w:eastAsia="ru-RU"/>
        </w:rPr>
      </w:pP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Вода необходима человеку не только для питья и приготовления пищи. Водой мы моемся. Вода нужна для поддержания чистоты в жилищах, общественных зданиях, на улицах.</w:t>
      </w: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По водным путям человек передвигается на лодках, теплоходах, перевозит продукты и машины, сплавляет лес.</w:t>
      </w: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Вода приводит в движение машины, вырабатывающие электрический ток.</w:t>
      </w: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Вода переносит тепло по трубам и обогревает воздух в домах, где живут и работают люди.</w:t>
      </w: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Нагретая вода отдаёт тепло растениям, выращиваемым в теплицах.</w:t>
      </w: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Вода нужна для работы железнодорожного и автомобильного транспорта.</w:t>
      </w: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Ни одна отрасль промышленности не обходиться без воды. На фабриках и заводах вода используется для растворения красок, крашения тканей и кожи, для изготовления бумаги, мыла, выпечки хлеба и т.д.</w:t>
      </w:r>
    </w:p>
    <w:p w:rsidR="00AB0A4F" w:rsidRPr="00AB0A4F" w:rsidRDefault="00AB0A4F" w:rsidP="00AB0A4F">
      <w:pPr>
        <w:numPr>
          <w:ilvl w:val="0"/>
          <w:numId w:val="2"/>
        </w:num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color w:val="002060"/>
          <w:sz w:val="24"/>
          <w:szCs w:val="24"/>
          <w:lang w:eastAsia="ru-RU"/>
        </w:rPr>
        <w:t>Многие культурные растения нуждаются в дополнительной поливке. Для этого используют поливные машины, дождевальные установки.</w:t>
      </w:r>
    </w:p>
    <w:p w:rsidR="00AB0A4F" w:rsidRPr="00AB0A4F" w:rsidRDefault="00AB0A4F" w:rsidP="00AB0A4F">
      <w:pPr>
        <w:spacing w:after="0" w:line="240" w:lineRule="auto"/>
        <w:jc w:val="both"/>
        <w:rPr>
          <w:rFonts w:ascii="Arial" w:eastAsia="Times New Roman" w:hAnsi="Arial" w:cs="Arial"/>
          <w:sz w:val="24"/>
          <w:szCs w:val="24"/>
          <w:lang w:eastAsia="ru-RU"/>
        </w:rPr>
      </w:pPr>
    </w:p>
    <w:p w:rsidR="00AB0A4F" w:rsidRPr="00AB0A4F" w:rsidRDefault="00AB0A4F" w:rsidP="00AB0A4F">
      <w:pPr>
        <w:spacing w:after="0" w:line="240" w:lineRule="auto"/>
        <w:jc w:val="both"/>
        <w:rPr>
          <w:rFonts w:ascii="Arial" w:eastAsia="Times New Roman" w:hAnsi="Arial" w:cs="Arial"/>
          <w:color w:val="002060"/>
          <w:sz w:val="24"/>
          <w:szCs w:val="24"/>
          <w:lang w:eastAsia="ru-RU"/>
        </w:rPr>
      </w:pPr>
      <w:r w:rsidRPr="00AB0A4F">
        <w:rPr>
          <w:rFonts w:ascii="Arial" w:eastAsia="Times New Roman" w:hAnsi="Arial" w:cs="Arial"/>
          <w:sz w:val="24"/>
          <w:szCs w:val="24"/>
          <w:lang w:eastAsia="ru-RU"/>
        </w:rPr>
        <w:lastRenderedPageBreak/>
        <w:t xml:space="preserve">  </w:t>
      </w:r>
      <w:r w:rsidRPr="00AB0A4F">
        <w:rPr>
          <w:rFonts w:ascii="Arial" w:eastAsia="Times New Roman" w:hAnsi="Arial" w:cs="Arial"/>
          <w:b/>
          <w:i/>
          <w:color w:val="0070C0"/>
          <w:sz w:val="24"/>
          <w:szCs w:val="24"/>
          <w:lang w:eastAsia="ru-RU"/>
        </w:rPr>
        <w:t>Проходят эры – миллионолетья,</w:t>
      </w:r>
    </w:p>
    <w:p w:rsidR="00AB0A4F" w:rsidRPr="00AB0A4F" w:rsidRDefault="00AB0A4F" w:rsidP="00AB0A4F">
      <w:pPr>
        <w:spacing w:after="0" w:line="360" w:lineRule="auto"/>
        <w:ind w:right="283"/>
        <w:jc w:val="both"/>
        <w:rPr>
          <w:rFonts w:ascii="Arial" w:eastAsia="Calibri" w:hAnsi="Arial" w:cs="Arial"/>
          <w:b/>
          <w:i/>
          <w:color w:val="0070C0"/>
          <w:sz w:val="24"/>
          <w:szCs w:val="24"/>
        </w:rPr>
      </w:pPr>
      <w:r w:rsidRPr="00AB0A4F">
        <w:rPr>
          <w:rFonts w:ascii="Arial" w:eastAsia="Calibri" w:hAnsi="Arial" w:cs="Arial"/>
          <w:b/>
          <w:i/>
          <w:color w:val="0070C0"/>
          <w:sz w:val="24"/>
          <w:szCs w:val="24"/>
        </w:rPr>
        <w:t>Земля живёт, и будет жить всегда.</w:t>
      </w:r>
    </w:p>
    <w:p w:rsidR="00AB0A4F" w:rsidRPr="00AB0A4F" w:rsidRDefault="00AB0A4F" w:rsidP="00AB0A4F">
      <w:pPr>
        <w:spacing w:after="0" w:line="360" w:lineRule="auto"/>
        <w:ind w:right="283"/>
        <w:jc w:val="both"/>
        <w:rPr>
          <w:rFonts w:ascii="Arial" w:eastAsia="Calibri" w:hAnsi="Arial" w:cs="Arial"/>
          <w:b/>
          <w:i/>
          <w:color w:val="0070C0"/>
          <w:sz w:val="24"/>
          <w:szCs w:val="24"/>
        </w:rPr>
      </w:pPr>
      <w:r w:rsidRPr="00AB0A4F">
        <w:rPr>
          <w:rFonts w:ascii="Arial" w:eastAsia="Calibri" w:hAnsi="Arial" w:cs="Arial"/>
          <w:b/>
          <w:i/>
          <w:color w:val="0070C0"/>
          <w:sz w:val="24"/>
          <w:szCs w:val="24"/>
        </w:rPr>
        <w:t>Пока в артериях её не иссякает</w:t>
      </w:r>
    </w:p>
    <w:p w:rsidR="00AB0A4F" w:rsidRPr="00AB0A4F" w:rsidRDefault="00AB0A4F" w:rsidP="00AB0A4F">
      <w:pPr>
        <w:spacing w:after="0" w:line="360" w:lineRule="auto"/>
        <w:ind w:right="283"/>
        <w:jc w:val="both"/>
        <w:rPr>
          <w:rFonts w:ascii="Arial" w:eastAsia="Calibri" w:hAnsi="Arial" w:cs="Arial"/>
          <w:b/>
          <w:i/>
          <w:color w:val="0070C0"/>
          <w:sz w:val="24"/>
          <w:szCs w:val="24"/>
        </w:rPr>
      </w:pPr>
      <w:r w:rsidRPr="00AB0A4F">
        <w:rPr>
          <w:rFonts w:ascii="Arial" w:eastAsia="Calibri" w:hAnsi="Arial" w:cs="Arial"/>
          <w:b/>
          <w:i/>
          <w:color w:val="0070C0"/>
          <w:sz w:val="24"/>
          <w:szCs w:val="24"/>
        </w:rPr>
        <w:t>Источник Жизни – Чистая вода!</w:t>
      </w:r>
    </w:p>
    <w:p w:rsidR="00AB0A4F" w:rsidRPr="00AB0A4F" w:rsidRDefault="00AB0A4F" w:rsidP="00AB0A4F">
      <w:pPr>
        <w:spacing w:after="0" w:line="360" w:lineRule="auto"/>
        <w:ind w:right="283"/>
        <w:jc w:val="both"/>
        <w:rPr>
          <w:rFonts w:ascii="Calibri" w:eastAsia="Calibri" w:hAnsi="Calibri" w:cs="Times New Roman"/>
          <w:sz w:val="24"/>
          <w:szCs w:val="24"/>
        </w:rPr>
      </w:pPr>
    </w:p>
    <w:p w:rsidR="00AB0A4F" w:rsidRPr="00AB0A4F" w:rsidRDefault="00AB0A4F" w:rsidP="00AB0A4F">
      <w:pPr>
        <w:spacing w:after="0" w:line="360" w:lineRule="auto"/>
        <w:ind w:right="283"/>
        <w:jc w:val="both"/>
        <w:rPr>
          <w:rFonts w:ascii="Calibri" w:eastAsia="Calibri" w:hAnsi="Calibri" w:cs="Times New Roman"/>
          <w:sz w:val="24"/>
          <w:szCs w:val="24"/>
        </w:rPr>
      </w:pPr>
      <w:r w:rsidRPr="00AB0A4F">
        <w:rPr>
          <w:rFonts w:ascii="Calibri" w:eastAsia="Calibri" w:hAnsi="Calibri" w:cs="Times New Roman"/>
          <w:noProof/>
          <w:sz w:val="24"/>
          <w:szCs w:val="24"/>
          <w:lang w:eastAsia="ru-RU"/>
        </w:rPr>
        <w:drawing>
          <wp:inline distT="0" distB="0" distL="0" distR="0" wp14:anchorId="23FBACB6" wp14:editId="091D7D8A">
            <wp:extent cx="2705100" cy="2266950"/>
            <wp:effectExtent l="0" t="0" r="0" b="0"/>
            <wp:docPr id="14" name="Рисунок 14" descr="bc3bcc3bcyc3bcc3b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c3bcc3bcyc3bcc3b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2266950"/>
                    </a:xfrm>
                    <a:prstGeom prst="rect">
                      <a:avLst/>
                    </a:prstGeom>
                    <a:noFill/>
                    <a:ln>
                      <a:noFill/>
                    </a:ln>
                  </pic:spPr>
                </pic:pic>
              </a:graphicData>
            </a:graphic>
          </wp:inline>
        </w:drawing>
      </w:r>
    </w:p>
    <w:p w:rsidR="00AB0A4F" w:rsidRPr="00AB0A4F" w:rsidRDefault="00AB0A4F" w:rsidP="00AB0A4F">
      <w:pPr>
        <w:spacing w:after="0" w:line="360" w:lineRule="auto"/>
        <w:ind w:right="283"/>
        <w:jc w:val="both"/>
        <w:rPr>
          <w:rFonts w:ascii="Calibri" w:eastAsia="Calibri" w:hAnsi="Calibri" w:cs="Times New Roman"/>
          <w:sz w:val="24"/>
          <w:szCs w:val="24"/>
        </w:rPr>
      </w:pP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Что такое вода?</w:t>
      </w: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Минерал, не имеющий цвета.</w:t>
      </w: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Не  имеющий запаха, формы,</w:t>
      </w: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Но ты оглянись –</w:t>
      </w: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Это главное таинство,</w:t>
      </w: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Главное чудо планеты.</w:t>
      </w: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Это главный исток,</w:t>
      </w:r>
    </w:p>
    <w:p w:rsidR="00AB0A4F" w:rsidRPr="00AB0A4F" w:rsidRDefault="00AB0A4F" w:rsidP="00AB0A4F">
      <w:pPr>
        <w:spacing w:after="0" w:line="360" w:lineRule="auto"/>
        <w:ind w:right="283"/>
        <w:jc w:val="center"/>
        <w:rPr>
          <w:rFonts w:ascii="Arial" w:eastAsia="Calibri" w:hAnsi="Arial" w:cs="Arial"/>
          <w:b/>
          <w:i/>
          <w:color w:val="002060"/>
          <w:sz w:val="24"/>
          <w:szCs w:val="24"/>
        </w:rPr>
      </w:pPr>
      <w:r w:rsidRPr="00AB0A4F">
        <w:rPr>
          <w:rFonts w:ascii="Arial" w:eastAsia="Calibri" w:hAnsi="Arial" w:cs="Arial"/>
          <w:b/>
          <w:i/>
          <w:color w:val="002060"/>
          <w:sz w:val="24"/>
          <w:szCs w:val="24"/>
        </w:rPr>
        <w:t>Из  которого  вылилась жизнь!</w:t>
      </w:r>
    </w:p>
    <w:p w:rsidR="00AB0A4F" w:rsidRPr="00AB0A4F" w:rsidRDefault="00AB0A4F" w:rsidP="00AB0A4F">
      <w:pPr>
        <w:spacing w:after="0" w:line="360" w:lineRule="auto"/>
        <w:ind w:right="283"/>
        <w:jc w:val="center"/>
        <w:rPr>
          <w:rFonts w:ascii="Arial" w:eastAsia="Calibri" w:hAnsi="Arial" w:cs="Arial"/>
          <w:b/>
          <w:i/>
          <w:color w:val="002060"/>
          <w:sz w:val="24"/>
          <w:szCs w:val="24"/>
        </w:rPr>
      </w:pPr>
    </w:p>
    <w:p w:rsidR="00AB0A4F" w:rsidRPr="00AB0A4F" w:rsidRDefault="00AB0A4F" w:rsidP="00AB0A4F">
      <w:pPr>
        <w:spacing w:after="0" w:line="360" w:lineRule="auto"/>
        <w:ind w:right="283"/>
        <w:jc w:val="center"/>
        <w:rPr>
          <w:rFonts w:ascii="Arial" w:eastAsia="Calibri" w:hAnsi="Arial" w:cs="Arial"/>
          <w:b/>
          <w:i/>
          <w:color w:val="002060"/>
          <w:sz w:val="24"/>
          <w:szCs w:val="24"/>
        </w:rPr>
      </w:pPr>
    </w:p>
    <w:p w:rsidR="00AB0A4F" w:rsidRPr="00AB0A4F" w:rsidRDefault="00AB0A4F" w:rsidP="00AB0A4F">
      <w:pPr>
        <w:spacing w:after="0" w:line="360" w:lineRule="auto"/>
        <w:ind w:right="283"/>
        <w:rPr>
          <w:rFonts w:ascii="Arial" w:eastAsia="Calibri" w:hAnsi="Arial" w:cs="Arial"/>
          <w:b/>
          <w:color w:val="0070C0"/>
          <w:sz w:val="28"/>
          <w:szCs w:val="28"/>
        </w:rPr>
      </w:pPr>
    </w:p>
    <w:p w:rsidR="00AB0A4F" w:rsidRPr="00AB0A4F" w:rsidRDefault="00AB0A4F" w:rsidP="00AB0A4F">
      <w:pPr>
        <w:spacing w:after="0" w:line="360" w:lineRule="auto"/>
        <w:ind w:right="283"/>
        <w:rPr>
          <w:rFonts w:ascii="Arial" w:eastAsia="Calibri" w:hAnsi="Arial" w:cs="Arial"/>
          <w:b/>
          <w:color w:val="0070C0"/>
          <w:sz w:val="28"/>
          <w:szCs w:val="28"/>
        </w:rPr>
      </w:pPr>
      <w:r w:rsidRPr="00AB0A4F">
        <w:rPr>
          <w:rFonts w:ascii="Arial" w:eastAsia="Calibri" w:hAnsi="Arial" w:cs="Arial"/>
          <w:b/>
          <w:color w:val="0070C0"/>
          <w:sz w:val="28"/>
          <w:szCs w:val="28"/>
        </w:rPr>
        <w:lastRenderedPageBreak/>
        <w:t xml:space="preserve">    Советуем прочитать:</w:t>
      </w:r>
    </w:p>
    <w:p w:rsidR="00AB0A4F" w:rsidRPr="00AB0A4F" w:rsidRDefault="00AB0A4F" w:rsidP="00AB0A4F">
      <w:pPr>
        <w:spacing w:after="0" w:line="360" w:lineRule="auto"/>
        <w:ind w:right="283"/>
        <w:rPr>
          <w:rFonts w:ascii="Arial" w:eastAsia="Calibri" w:hAnsi="Arial" w:cs="Arial"/>
          <w:b/>
          <w:color w:val="0070C0"/>
          <w:sz w:val="28"/>
          <w:szCs w:val="28"/>
        </w:rPr>
      </w:pP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 xml:space="preserve">М. Д. Перина «Живая вода»,       Е.Благинина «Снег», И.Бунин «Льет дождь, холодный, точно лед» Т.Новицкая «Белый снег пушистый» </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Н. Абрамцева «Сказка о тумане» А.Мельников «Художник картину всю ночь рисовал»</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 xml:space="preserve"> Л. Квитко «Корова в тумане», </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 xml:space="preserve"> Н. Болтачёва «Сказка о круговороте воды»</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В.Орлов «Ты скажи мне, реченька лесная»</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С.Сахаров «Кто в море живёт?»</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Г.Люшина «Капелька»</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Б.Заходер «Что случилось с рекой?»</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«Кот и Кит»</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Н.Рыжова «Жила – была река»,</w:t>
      </w:r>
    </w:p>
    <w:p w:rsidR="00AB0A4F" w:rsidRPr="00AB0A4F" w:rsidRDefault="00AB0A4F" w:rsidP="00AB0A4F">
      <w:pPr>
        <w:spacing w:after="0" w:line="360" w:lineRule="auto"/>
        <w:ind w:right="283"/>
        <w:rPr>
          <w:rFonts w:ascii="Arial" w:eastAsia="Calibri" w:hAnsi="Arial" w:cs="Arial"/>
          <w:sz w:val="24"/>
          <w:szCs w:val="24"/>
        </w:rPr>
      </w:pPr>
      <w:r w:rsidRPr="00AB0A4F">
        <w:rPr>
          <w:rFonts w:ascii="Arial" w:eastAsia="Calibri" w:hAnsi="Arial" w:cs="Arial"/>
          <w:sz w:val="24"/>
          <w:szCs w:val="24"/>
        </w:rPr>
        <w:t>«Два ручья», «Вы слыхали о воде?»</w:t>
      </w:r>
    </w:p>
    <w:p w:rsidR="00AB0A4F" w:rsidRPr="00AB0A4F" w:rsidRDefault="00AB0A4F" w:rsidP="00AB0A4F">
      <w:pPr>
        <w:spacing w:after="0" w:line="360" w:lineRule="auto"/>
        <w:ind w:right="283"/>
        <w:rPr>
          <w:rFonts w:ascii="Calibri" w:eastAsia="Calibri" w:hAnsi="Calibri" w:cs="Times New Roman"/>
          <w:sz w:val="24"/>
          <w:szCs w:val="24"/>
        </w:rPr>
      </w:pPr>
      <w:r w:rsidRPr="00AB0A4F">
        <w:rPr>
          <w:rFonts w:ascii="Arial" w:eastAsia="Calibri" w:hAnsi="Arial" w:cs="Arial"/>
          <w:sz w:val="24"/>
          <w:szCs w:val="24"/>
        </w:rPr>
        <w:t xml:space="preserve">Э.Мошковская «Речка»                            </w:t>
      </w:r>
    </w:p>
    <w:p w:rsidR="00AB0A4F" w:rsidRPr="00AB0A4F" w:rsidRDefault="00AB0A4F" w:rsidP="00AB0A4F">
      <w:pPr>
        <w:spacing w:after="0" w:line="360" w:lineRule="auto"/>
        <w:ind w:right="283"/>
        <w:rPr>
          <w:rFonts w:ascii="Calibri" w:eastAsia="Calibri" w:hAnsi="Calibri" w:cs="Times New Roman"/>
          <w:sz w:val="24"/>
          <w:szCs w:val="24"/>
        </w:rPr>
      </w:pPr>
    </w:p>
    <w:p w:rsidR="00AB0A4F" w:rsidRPr="00AB0A4F" w:rsidRDefault="00AB0A4F" w:rsidP="00AB0A4F">
      <w:pPr>
        <w:shd w:val="clear" w:color="auto" w:fill="FFFFFF"/>
        <w:spacing w:after="0" w:line="240" w:lineRule="auto"/>
        <w:contextualSpacing/>
        <w:rPr>
          <w:rFonts w:ascii="Arial" w:eastAsia="Times New Roman" w:hAnsi="Arial" w:cs="Arial"/>
          <w:b/>
          <w:color w:val="0070C0"/>
          <w:lang w:eastAsia="ru-RU"/>
        </w:rPr>
      </w:pPr>
      <w:r w:rsidRPr="00AB0A4F">
        <w:rPr>
          <w:rFonts w:ascii="Cambria" w:eastAsia="Times New Roman" w:hAnsi="Cambria" w:cs="Arial"/>
          <w:b/>
          <w:color w:val="0070C0"/>
          <w:sz w:val="28"/>
          <w:szCs w:val="28"/>
          <w:lang w:eastAsia="ru-RU"/>
        </w:rPr>
        <w:t>Вода – это символ жизни, который необходимый всем живым организмам  Земли.</w:t>
      </w:r>
    </w:p>
    <w:p w:rsidR="00AB0A4F" w:rsidRPr="00AB0A4F" w:rsidRDefault="00AB0A4F" w:rsidP="00AB0A4F">
      <w:pPr>
        <w:spacing w:after="0" w:line="360" w:lineRule="auto"/>
        <w:ind w:right="473"/>
        <w:jc w:val="both"/>
        <w:rPr>
          <w:rFonts w:ascii="Calibri" w:eastAsia="Calibri" w:hAnsi="Calibri" w:cs="Times New Roman"/>
          <w:sz w:val="32"/>
          <w:szCs w:val="32"/>
        </w:rPr>
      </w:pPr>
    </w:p>
    <w:p w:rsidR="00AB0A4F" w:rsidRPr="00AB0A4F" w:rsidRDefault="00AB0A4F" w:rsidP="00AB0A4F">
      <w:pPr>
        <w:spacing w:after="0" w:line="240" w:lineRule="auto"/>
        <w:ind w:right="473"/>
        <w:jc w:val="both"/>
        <w:rPr>
          <w:rFonts w:ascii="Calibri" w:eastAsia="Calibri" w:hAnsi="Calibri" w:cs="Times New Roman"/>
          <w:i/>
          <w:sz w:val="32"/>
          <w:szCs w:val="32"/>
        </w:rPr>
      </w:pPr>
      <w:r w:rsidRPr="00AB0A4F">
        <w:rPr>
          <w:rFonts w:ascii="Calibri" w:eastAsia="Calibri" w:hAnsi="Calibri" w:cs="Times New Roman"/>
          <w:i/>
          <w:sz w:val="32"/>
          <w:szCs w:val="32"/>
        </w:rPr>
        <w:lastRenderedPageBreak/>
        <w:t xml:space="preserve">                  МБДОУ   </w:t>
      </w:r>
    </w:p>
    <w:p w:rsidR="00AB0A4F" w:rsidRPr="00AB0A4F" w:rsidRDefault="00AB0A4F" w:rsidP="00AB0A4F">
      <w:pPr>
        <w:spacing w:after="0" w:line="240" w:lineRule="auto"/>
        <w:ind w:right="473"/>
        <w:jc w:val="both"/>
        <w:rPr>
          <w:rFonts w:ascii="Calibri" w:eastAsia="Calibri" w:hAnsi="Calibri" w:cs="Times New Roman"/>
          <w:i/>
          <w:sz w:val="32"/>
          <w:szCs w:val="32"/>
        </w:rPr>
      </w:pPr>
      <w:r w:rsidRPr="00AB0A4F">
        <w:rPr>
          <w:rFonts w:ascii="Calibri" w:eastAsia="Calibri" w:hAnsi="Calibri" w:cs="Times New Roman"/>
          <w:i/>
          <w:sz w:val="32"/>
          <w:szCs w:val="32"/>
        </w:rPr>
        <w:t xml:space="preserve">       детский  сад № 1</w:t>
      </w:r>
    </w:p>
    <w:p w:rsidR="00AB0A4F" w:rsidRPr="00AB0A4F" w:rsidRDefault="00AB0A4F" w:rsidP="00AB0A4F">
      <w:pPr>
        <w:spacing w:after="0" w:line="240" w:lineRule="auto"/>
        <w:ind w:right="473"/>
        <w:jc w:val="center"/>
        <w:rPr>
          <w:rFonts w:ascii="Calibri" w:eastAsia="Calibri" w:hAnsi="Calibri" w:cs="Times New Roman"/>
          <w:i/>
          <w:sz w:val="32"/>
          <w:szCs w:val="32"/>
        </w:rPr>
      </w:pPr>
      <w:r w:rsidRPr="00AB0A4F">
        <w:rPr>
          <w:rFonts w:ascii="Calibri" w:eastAsia="Calibri" w:hAnsi="Calibri" w:cs="Times New Roman"/>
          <w:sz w:val="32"/>
          <w:szCs w:val="32"/>
        </w:rPr>
        <w:t>с. Петрокаменское                        Свердловской области</w:t>
      </w:r>
    </w:p>
    <w:p w:rsidR="00AB0A4F" w:rsidRPr="00AB0A4F" w:rsidRDefault="00AB0A4F" w:rsidP="00AB0A4F">
      <w:pPr>
        <w:spacing w:after="0" w:line="360" w:lineRule="auto"/>
        <w:ind w:right="473"/>
        <w:jc w:val="center"/>
        <w:rPr>
          <w:rFonts w:ascii="Times New Roman" w:eastAsia="Calibri" w:hAnsi="Times New Roman" w:cs="Times New Roman"/>
          <w:color w:val="0070C0"/>
          <w:sz w:val="44"/>
          <w:szCs w:val="44"/>
        </w:rPr>
      </w:pPr>
      <w:r w:rsidRPr="00AB0A4F">
        <w:rPr>
          <w:rFonts w:ascii="Times New Roman" w:eastAsia="Calibri" w:hAnsi="Times New Roman" w:cs="Times New Roman"/>
          <w:color w:val="0070C0"/>
          <w:sz w:val="44"/>
          <w:szCs w:val="44"/>
        </w:rPr>
        <w:t xml:space="preserve"> «Царица - водица»</w:t>
      </w:r>
    </w:p>
    <w:p w:rsidR="00AB0A4F" w:rsidRPr="00AB0A4F" w:rsidRDefault="00AB0A4F" w:rsidP="00AB0A4F">
      <w:pPr>
        <w:spacing w:after="0" w:line="360" w:lineRule="auto"/>
        <w:ind w:right="473"/>
        <w:jc w:val="center"/>
        <w:rPr>
          <w:rFonts w:ascii="Calibri" w:eastAsia="Calibri" w:hAnsi="Calibri" w:cs="Times New Roman"/>
          <w:noProof/>
          <w:sz w:val="24"/>
          <w:szCs w:val="24"/>
          <w:lang w:eastAsia="ru-RU"/>
        </w:rPr>
      </w:pPr>
      <w:r w:rsidRPr="00AB0A4F">
        <w:rPr>
          <w:rFonts w:ascii="Calibri" w:eastAsia="Calibri" w:hAnsi="Calibri" w:cs="Times New Roman"/>
          <w:noProof/>
          <w:sz w:val="24"/>
          <w:szCs w:val="24"/>
          <w:lang w:eastAsia="ru-RU"/>
        </w:rPr>
        <w:drawing>
          <wp:inline distT="0" distB="0" distL="0" distR="0" wp14:anchorId="4B65CC2F" wp14:editId="1B56F1A1">
            <wp:extent cx="2924175" cy="2552700"/>
            <wp:effectExtent l="0" t="0" r="9525" b="0"/>
            <wp:docPr id="15" name="Рисунок 15" descr="J:\Экология ср.гр\1370958230_1314221061_nevseoboi.com.ua_radiant-wallpapers-collection-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Экология ср.гр\1370958230_1314221061_nevseoboi.com.ua_radiant-wallpapers-collection-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2552700"/>
                    </a:xfrm>
                    <a:prstGeom prst="rect">
                      <a:avLst/>
                    </a:prstGeom>
                    <a:noFill/>
                    <a:ln>
                      <a:noFill/>
                    </a:ln>
                  </pic:spPr>
                </pic:pic>
              </a:graphicData>
            </a:graphic>
          </wp:inline>
        </w:drawing>
      </w:r>
    </w:p>
    <w:p w:rsidR="00AB0A4F" w:rsidRPr="00AB0A4F" w:rsidRDefault="00AB0A4F" w:rsidP="00AB0A4F">
      <w:pPr>
        <w:spacing w:after="0" w:line="360" w:lineRule="auto"/>
        <w:ind w:right="473"/>
        <w:jc w:val="center"/>
        <w:rPr>
          <w:rFonts w:ascii="Calibri" w:eastAsia="Calibri" w:hAnsi="Calibri" w:cs="Times New Roman"/>
          <w:noProof/>
          <w:sz w:val="24"/>
          <w:szCs w:val="24"/>
          <w:lang w:eastAsia="ru-RU"/>
        </w:rPr>
      </w:pPr>
    </w:p>
    <w:p w:rsidR="00AB0A4F" w:rsidRPr="00AB0A4F" w:rsidRDefault="00AB0A4F" w:rsidP="00AB0A4F">
      <w:pPr>
        <w:spacing w:after="0" w:line="360" w:lineRule="auto"/>
        <w:ind w:right="473"/>
        <w:rPr>
          <w:rFonts w:ascii="Times New Roman" w:eastAsia="Calibri" w:hAnsi="Times New Roman" w:cs="Times New Roman"/>
          <w:b/>
          <w:i/>
          <w:color w:val="0070C0"/>
          <w:sz w:val="28"/>
          <w:szCs w:val="28"/>
        </w:rPr>
      </w:pPr>
      <w:r w:rsidRPr="00AB0A4F">
        <w:rPr>
          <w:rFonts w:ascii="Times New Roman" w:eastAsia="Calibri" w:hAnsi="Times New Roman" w:cs="Times New Roman"/>
          <w:b/>
          <w:i/>
          <w:color w:val="0070C0"/>
          <w:sz w:val="28"/>
          <w:szCs w:val="28"/>
        </w:rPr>
        <w:t xml:space="preserve">«Воду мы начинаем ценить не раньше того, как высыхает колодец»                   </w:t>
      </w:r>
      <w:r w:rsidRPr="00AB0A4F">
        <w:rPr>
          <w:rFonts w:ascii="Calibri" w:eastAsia="Calibri" w:hAnsi="Calibri" w:cs="Times New Roman"/>
          <w:b/>
          <w:i/>
          <w:color w:val="0070C0"/>
          <w:sz w:val="24"/>
          <w:szCs w:val="24"/>
        </w:rPr>
        <w:t>( Томас Фуллер )</w:t>
      </w:r>
    </w:p>
    <w:p w:rsidR="00AB0A4F" w:rsidRPr="00AB0A4F" w:rsidRDefault="00AB0A4F" w:rsidP="00AB0A4F">
      <w:pPr>
        <w:spacing w:after="0" w:line="360" w:lineRule="auto"/>
        <w:ind w:right="473"/>
        <w:jc w:val="both"/>
        <w:rPr>
          <w:rFonts w:ascii="Times New Roman" w:eastAsia="Calibri" w:hAnsi="Times New Roman" w:cs="Times New Roman"/>
        </w:rPr>
      </w:pPr>
    </w:p>
    <w:p w:rsidR="00AB0A4F" w:rsidRPr="00AB0A4F" w:rsidRDefault="00AB0A4F" w:rsidP="00AB0A4F">
      <w:pPr>
        <w:spacing w:after="0" w:line="360" w:lineRule="auto"/>
        <w:ind w:right="473"/>
        <w:jc w:val="both"/>
        <w:rPr>
          <w:rFonts w:ascii="Times New Roman" w:eastAsia="Calibri" w:hAnsi="Times New Roman" w:cs="Times New Roman"/>
        </w:rPr>
      </w:pPr>
    </w:p>
    <w:p w:rsidR="00AB0A4F" w:rsidRPr="00AB0A4F" w:rsidRDefault="00AB0A4F" w:rsidP="00AB0A4F">
      <w:pPr>
        <w:spacing w:after="0" w:line="360" w:lineRule="auto"/>
        <w:ind w:right="473"/>
        <w:jc w:val="both"/>
        <w:rPr>
          <w:rFonts w:ascii="Times New Roman" w:eastAsia="Calibri" w:hAnsi="Times New Roman" w:cs="Times New Roman"/>
        </w:rPr>
      </w:pPr>
    </w:p>
    <w:p w:rsidR="00AB0A4F" w:rsidRPr="00AB0A4F" w:rsidRDefault="00AB0A4F" w:rsidP="00AB0A4F">
      <w:pPr>
        <w:spacing w:after="0" w:line="240" w:lineRule="auto"/>
        <w:ind w:right="283"/>
        <w:rPr>
          <w:rFonts w:ascii="Times New Roman" w:eastAsia="Calibri" w:hAnsi="Times New Roman" w:cs="Times New Roman"/>
        </w:rPr>
      </w:pPr>
    </w:p>
    <w:p w:rsidR="00AB0A4F" w:rsidRPr="00AB0A4F" w:rsidRDefault="00AB0A4F" w:rsidP="00AB0A4F">
      <w:pPr>
        <w:spacing w:after="0" w:line="240" w:lineRule="auto"/>
        <w:ind w:right="283"/>
        <w:rPr>
          <w:rFonts w:ascii="Times New Roman" w:eastAsia="Calibri" w:hAnsi="Times New Roman" w:cs="Times New Roman"/>
        </w:rPr>
      </w:pPr>
    </w:p>
    <w:p w:rsidR="00AB0A4F" w:rsidRPr="00AB0A4F" w:rsidRDefault="00AB0A4F" w:rsidP="00AB0A4F">
      <w:pPr>
        <w:spacing w:after="0" w:line="240" w:lineRule="auto"/>
        <w:ind w:right="283"/>
        <w:rPr>
          <w:rFonts w:ascii="Times New Roman" w:eastAsia="Calibri" w:hAnsi="Times New Roman" w:cs="Times New Roman"/>
        </w:rPr>
      </w:pPr>
    </w:p>
    <w:p w:rsidR="00AB0A4F" w:rsidRPr="00AB0A4F" w:rsidRDefault="00AB0A4F" w:rsidP="00AB0A4F">
      <w:pPr>
        <w:spacing w:after="0" w:line="240" w:lineRule="auto"/>
        <w:ind w:right="283"/>
        <w:rPr>
          <w:rFonts w:ascii="Arial" w:eastAsia="Calibri" w:hAnsi="Arial" w:cs="Arial"/>
        </w:rPr>
      </w:pPr>
    </w:p>
    <w:p w:rsidR="00AB0A4F" w:rsidRPr="00AB0A4F" w:rsidRDefault="00AB0A4F" w:rsidP="00AB0A4F">
      <w:pPr>
        <w:spacing w:after="0" w:line="240" w:lineRule="auto"/>
        <w:ind w:right="283"/>
        <w:rPr>
          <w:rFonts w:ascii="Arial" w:eastAsia="Calibri" w:hAnsi="Arial" w:cs="Arial"/>
          <w:sz w:val="24"/>
          <w:szCs w:val="24"/>
        </w:rPr>
      </w:pPr>
      <w:r w:rsidRPr="00AB0A4F">
        <w:rPr>
          <w:rFonts w:ascii="Arial" w:eastAsia="Calibri" w:hAnsi="Arial" w:cs="Arial"/>
          <w:b/>
          <w:color w:val="7030A0"/>
          <w:sz w:val="24"/>
          <w:szCs w:val="24"/>
        </w:rPr>
        <w:lastRenderedPageBreak/>
        <w:t>Атмосферный воздух</w:t>
      </w:r>
      <w:r w:rsidRPr="00AB0A4F">
        <w:rPr>
          <w:rFonts w:ascii="Arial" w:eastAsia="Calibri" w:hAnsi="Arial" w:cs="Arial"/>
          <w:sz w:val="24"/>
          <w:szCs w:val="24"/>
        </w:rPr>
        <w:t xml:space="preserve"> – один из важнейших  жизнеобеспечивающих природных компонентов на Земле – представляет собой смесь газов и аэрозолей атмосферы, сложившуюся в ходе эволюции.</w:t>
      </w:r>
    </w:p>
    <w:p w:rsidR="00AB0A4F" w:rsidRPr="00AB0A4F" w:rsidRDefault="00AB0A4F" w:rsidP="00AB0A4F">
      <w:pPr>
        <w:spacing w:after="0" w:line="240" w:lineRule="auto"/>
        <w:ind w:right="283"/>
        <w:rPr>
          <w:rFonts w:ascii="Arial" w:eastAsia="Calibri" w:hAnsi="Arial" w:cs="Arial"/>
          <w:sz w:val="24"/>
          <w:szCs w:val="24"/>
        </w:rPr>
      </w:pPr>
      <w:r w:rsidRPr="00AB0A4F">
        <w:rPr>
          <w:rFonts w:ascii="Arial" w:eastAsia="Calibri" w:hAnsi="Arial" w:cs="Arial"/>
          <w:sz w:val="24"/>
          <w:szCs w:val="24"/>
        </w:rPr>
        <w:t>Загрязнение атмосферы – это самый мощный, постоянно действующий фактор воздействия на растения, животных, микроорганизмы и на качество жизни человека.</w:t>
      </w:r>
    </w:p>
    <w:p w:rsidR="00AB0A4F" w:rsidRPr="00AB0A4F" w:rsidRDefault="00AB0A4F" w:rsidP="00AB0A4F">
      <w:pPr>
        <w:spacing w:after="0" w:line="240" w:lineRule="auto"/>
        <w:ind w:right="283"/>
        <w:rPr>
          <w:rFonts w:ascii="Arial" w:eastAsia="Calibri" w:hAnsi="Arial" w:cs="Arial"/>
          <w:sz w:val="24"/>
          <w:szCs w:val="24"/>
        </w:rPr>
      </w:pPr>
    </w:p>
    <w:p w:rsidR="00AB0A4F" w:rsidRPr="00AB0A4F" w:rsidRDefault="00AB0A4F" w:rsidP="00AB0A4F">
      <w:pPr>
        <w:spacing w:after="0" w:line="360" w:lineRule="auto"/>
        <w:ind w:right="283"/>
        <w:rPr>
          <w:rFonts w:ascii="Arial" w:eastAsia="Calibri" w:hAnsi="Arial" w:cs="Arial"/>
          <w:b/>
          <w:i/>
          <w:color w:val="7030A0"/>
          <w:sz w:val="24"/>
          <w:szCs w:val="24"/>
        </w:rPr>
      </w:pPr>
      <w:r w:rsidRPr="00AB0A4F">
        <w:rPr>
          <w:rFonts w:ascii="Arial" w:eastAsia="Calibri" w:hAnsi="Arial" w:cs="Arial"/>
          <w:b/>
          <w:iCs/>
          <w:color w:val="7030A0"/>
          <w:sz w:val="24"/>
          <w:szCs w:val="24"/>
          <w:bdr w:val="none" w:sz="0" w:space="0" w:color="auto" w:frame="1"/>
        </w:rPr>
        <w:t>Как же научить своих детей важности заботы об окружающей среде</w:t>
      </w:r>
      <w:r w:rsidRPr="00AB0A4F">
        <w:rPr>
          <w:rFonts w:ascii="Arial" w:eastAsia="Calibri" w:hAnsi="Arial" w:cs="Arial"/>
          <w:b/>
          <w:i/>
          <w:color w:val="7030A0"/>
          <w:sz w:val="24"/>
          <w:szCs w:val="24"/>
        </w:rPr>
        <w:t>?</w:t>
      </w:r>
    </w:p>
    <w:p w:rsidR="00AB0A4F" w:rsidRPr="00AB0A4F" w:rsidRDefault="00AB0A4F" w:rsidP="00AB0A4F">
      <w:pPr>
        <w:spacing w:after="0" w:line="240" w:lineRule="auto"/>
        <w:ind w:right="283"/>
        <w:rPr>
          <w:rFonts w:ascii="Arial" w:eastAsia="Calibri" w:hAnsi="Arial" w:cs="Arial"/>
          <w:color w:val="000000"/>
          <w:sz w:val="24"/>
          <w:szCs w:val="24"/>
        </w:rPr>
      </w:pPr>
      <w:r w:rsidRPr="00AB0A4F">
        <w:rPr>
          <w:rFonts w:ascii="Arial" w:eastAsia="Calibri" w:hAnsi="Arial" w:cs="Arial"/>
          <w:sz w:val="24"/>
          <w:szCs w:val="24"/>
          <w:shd w:val="clear" w:color="auto" w:fill="FFFFFF"/>
        </w:rPr>
        <w:t xml:space="preserve">Чтобы дети начали постоянно задумываться об окружающей среде, дайте им возможность видеть все, что вы делаете для ее защиты изо дня в день, и объясняйте, почему вы это делаете. Например, дети могут не понимать, почему использование энергосберегающих ламп или механической газонокосилки лучше для окружающей среды, пока вы им это не объясните. Покажите своим детям, что вы не разбрасываете мусор, и объясните, какое влияние загрязнение имеет на окружающую среду. </w:t>
      </w:r>
      <w:r w:rsidRPr="00AB0A4F">
        <w:rPr>
          <w:rFonts w:ascii="Arial" w:eastAsia="Calibri" w:hAnsi="Arial" w:cs="Arial"/>
          <w:color w:val="000000"/>
          <w:sz w:val="24"/>
          <w:szCs w:val="24"/>
        </w:rPr>
        <w:t>Нужно показать,  как прекрасен и бесконечно разнообразен окружающий нас мир природы. Ввести ребёнка в этот мир, раскрыть его красоту, неповторимость, научить любить и беречь природу. Это важная задача и долг   взрослых.</w:t>
      </w:r>
    </w:p>
    <w:p w:rsidR="00AB0A4F" w:rsidRPr="00AB0A4F" w:rsidRDefault="00AB0A4F" w:rsidP="00AB0A4F">
      <w:pPr>
        <w:shd w:val="clear" w:color="auto" w:fill="FFFFFF"/>
        <w:spacing w:after="0" w:line="240" w:lineRule="auto"/>
        <w:rPr>
          <w:rFonts w:ascii="Times New Roman" w:eastAsia="Times New Roman" w:hAnsi="Times New Roman" w:cs="Times New Roman"/>
          <w:sz w:val="24"/>
          <w:szCs w:val="24"/>
          <w:lang w:eastAsia="ru-RU"/>
        </w:rPr>
      </w:pPr>
    </w:p>
    <w:p w:rsidR="00AB0A4F" w:rsidRPr="00AB0A4F" w:rsidRDefault="00AB0A4F" w:rsidP="00AB0A4F">
      <w:pPr>
        <w:shd w:val="clear" w:color="auto" w:fill="FFFFFF"/>
        <w:spacing w:after="0" w:line="240" w:lineRule="auto"/>
        <w:rPr>
          <w:rFonts w:ascii="Arial" w:eastAsia="Times New Roman" w:hAnsi="Arial" w:cs="Arial"/>
          <w:b/>
          <w:sz w:val="24"/>
          <w:szCs w:val="24"/>
          <w:lang w:eastAsia="ru-RU"/>
        </w:rPr>
      </w:pPr>
      <w:r w:rsidRPr="00AB0A4F">
        <w:rPr>
          <w:rFonts w:ascii="Arial" w:eastAsia="Times New Roman" w:hAnsi="Arial" w:cs="Arial"/>
          <w:b/>
          <w:color w:val="7030A0"/>
          <w:sz w:val="24"/>
          <w:szCs w:val="24"/>
          <w:lang w:eastAsia="ru-RU"/>
        </w:rPr>
        <w:t>Воздух - это таинственный невидимка</w:t>
      </w:r>
      <w:r w:rsidRPr="00AB0A4F">
        <w:rPr>
          <w:rFonts w:ascii="Arial" w:eastAsia="Times New Roman" w:hAnsi="Arial" w:cs="Arial"/>
          <w:b/>
          <w:sz w:val="24"/>
          <w:szCs w:val="24"/>
          <w:lang w:eastAsia="ru-RU"/>
        </w:rPr>
        <w:t>.</w:t>
      </w:r>
    </w:p>
    <w:p w:rsidR="00AB0A4F" w:rsidRPr="00AB0A4F" w:rsidRDefault="00AB0A4F" w:rsidP="00AB0A4F">
      <w:pPr>
        <w:spacing w:after="0" w:line="240" w:lineRule="auto"/>
        <w:ind w:right="283"/>
        <w:rPr>
          <w:rFonts w:ascii="Arial" w:eastAsia="Times New Roman" w:hAnsi="Arial" w:cs="Arial"/>
          <w:sz w:val="24"/>
          <w:szCs w:val="24"/>
          <w:lang w:eastAsia="ru-RU"/>
        </w:rPr>
      </w:pPr>
      <w:r w:rsidRPr="00AB0A4F">
        <w:rPr>
          <w:rFonts w:ascii="Arial" w:eastAsia="Times New Roman" w:hAnsi="Arial" w:cs="Arial"/>
          <w:sz w:val="24"/>
          <w:szCs w:val="24"/>
          <w:lang w:eastAsia="ru-RU"/>
        </w:rPr>
        <w:t xml:space="preserve">Что находится внутри воздушного шарика?  Почему не тонет мячик? </w:t>
      </w:r>
    </w:p>
    <w:p w:rsidR="00AB0A4F" w:rsidRPr="00AB0A4F" w:rsidRDefault="00AB0A4F" w:rsidP="00AB0A4F">
      <w:pPr>
        <w:spacing w:after="0" w:line="240" w:lineRule="auto"/>
        <w:ind w:right="283"/>
        <w:rPr>
          <w:rFonts w:ascii="Arial" w:eastAsia="Times New Roman" w:hAnsi="Arial" w:cs="Arial"/>
          <w:sz w:val="24"/>
          <w:szCs w:val="24"/>
          <w:lang w:eastAsia="ru-RU"/>
        </w:rPr>
      </w:pPr>
      <w:r w:rsidRPr="00AB0A4F">
        <w:rPr>
          <w:rFonts w:ascii="Arial" w:eastAsia="Times New Roman" w:hAnsi="Arial" w:cs="Arial"/>
          <w:sz w:val="24"/>
          <w:szCs w:val="24"/>
          <w:lang w:eastAsia="ru-RU"/>
        </w:rPr>
        <w:lastRenderedPageBreak/>
        <w:t>Отчего получаются мыльные пузыри?..  Ну, какого ребенка не волновали эти животрепещущие вопросы. Поймать «таинственного невидимку» и больше узнать про воздух помогут веселые и несложные опыты, которые можно найти в интернете и  провести в домашних условиях.</w:t>
      </w:r>
    </w:p>
    <w:p w:rsidR="00AB0A4F" w:rsidRPr="00AB0A4F" w:rsidRDefault="00AB0A4F" w:rsidP="00AB0A4F">
      <w:pPr>
        <w:spacing w:after="0" w:line="240" w:lineRule="auto"/>
        <w:ind w:right="283"/>
        <w:rPr>
          <w:rFonts w:ascii="Arial" w:eastAsia="Calibri" w:hAnsi="Arial" w:cs="Arial"/>
        </w:rPr>
      </w:pPr>
    </w:p>
    <w:p w:rsidR="00AB0A4F" w:rsidRPr="00AB0A4F" w:rsidRDefault="00AB0A4F" w:rsidP="00AB0A4F">
      <w:pPr>
        <w:tabs>
          <w:tab w:val="left" w:pos="8400"/>
        </w:tabs>
        <w:spacing w:after="150" w:line="240" w:lineRule="auto"/>
        <w:rPr>
          <w:rFonts w:ascii="Times New Roman" w:eastAsia="Times New Roman" w:hAnsi="Times New Roman" w:cs="Times New Roman"/>
          <w:sz w:val="24"/>
          <w:szCs w:val="24"/>
          <w:lang w:eastAsia="ru-RU"/>
        </w:rPr>
      </w:pPr>
      <w:r w:rsidRPr="00AB0A4F">
        <w:rPr>
          <w:rFonts w:ascii="Times New Roman" w:eastAsia="Times New Roman" w:hAnsi="Times New Roman" w:cs="Times New Roman"/>
          <w:noProof/>
          <w:sz w:val="24"/>
          <w:szCs w:val="24"/>
          <w:lang w:eastAsia="ru-RU"/>
        </w:rPr>
        <w:drawing>
          <wp:inline distT="0" distB="0" distL="0" distR="0" wp14:anchorId="71807D0F" wp14:editId="694AA4E7">
            <wp:extent cx="3048000" cy="2343150"/>
            <wp:effectExtent l="0" t="0" r="0" b="0"/>
            <wp:docPr id="16" name="Рисунок 1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343150"/>
                    </a:xfrm>
                    <a:prstGeom prst="rect">
                      <a:avLst/>
                    </a:prstGeom>
                    <a:noFill/>
                    <a:ln>
                      <a:noFill/>
                    </a:ln>
                  </pic:spPr>
                </pic:pic>
              </a:graphicData>
            </a:graphic>
          </wp:inline>
        </w:drawing>
      </w:r>
    </w:p>
    <w:p w:rsidR="00AB0A4F" w:rsidRPr="00AB0A4F" w:rsidRDefault="00AB0A4F" w:rsidP="00AB0A4F">
      <w:pPr>
        <w:tabs>
          <w:tab w:val="left" w:pos="8400"/>
        </w:tabs>
        <w:spacing w:after="150" w:line="240" w:lineRule="auto"/>
        <w:rPr>
          <w:rFonts w:ascii="Times New Roman" w:eastAsia="Times New Roman" w:hAnsi="Times New Roman" w:cs="Times New Roman"/>
          <w:color w:val="000000"/>
          <w:sz w:val="28"/>
          <w:szCs w:val="28"/>
          <w:shd w:val="clear" w:color="auto" w:fill="FFFFFF"/>
          <w:lang w:eastAsia="ru-RU"/>
        </w:rPr>
      </w:pPr>
    </w:p>
    <w:p w:rsidR="00AB0A4F" w:rsidRPr="00AB0A4F" w:rsidRDefault="00AB0A4F" w:rsidP="00AB0A4F">
      <w:pPr>
        <w:tabs>
          <w:tab w:val="left" w:pos="8400"/>
        </w:tabs>
        <w:spacing w:after="150" w:line="240" w:lineRule="auto"/>
        <w:rPr>
          <w:rFonts w:ascii="Arial" w:eastAsia="Times New Roman" w:hAnsi="Arial" w:cs="Arial"/>
          <w:b/>
          <w:color w:val="7030A0"/>
          <w:sz w:val="24"/>
          <w:szCs w:val="24"/>
          <w:shd w:val="clear" w:color="auto" w:fill="FFFFFF"/>
          <w:lang w:eastAsia="ru-RU"/>
        </w:rPr>
      </w:pPr>
      <w:r w:rsidRPr="00AB0A4F">
        <w:rPr>
          <w:rFonts w:ascii="Arial" w:eastAsia="Times New Roman" w:hAnsi="Arial" w:cs="Arial"/>
          <w:b/>
          <w:color w:val="7030A0"/>
          <w:sz w:val="24"/>
          <w:szCs w:val="24"/>
          <w:shd w:val="clear" w:color="auto" w:fill="FFFFFF"/>
          <w:lang w:eastAsia="ru-RU"/>
        </w:rPr>
        <w:t>Свойства воздуха:</w:t>
      </w:r>
    </w:p>
    <w:p w:rsidR="00AB0A4F" w:rsidRPr="00AB0A4F" w:rsidRDefault="00AB0A4F" w:rsidP="00AB0A4F">
      <w:pPr>
        <w:tabs>
          <w:tab w:val="left" w:pos="8400"/>
        </w:tabs>
        <w:spacing w:after="150" w:line="240" w:lineRule="auto"/>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Прозрачен;</w:t>
      </w:r>
    </w:p>
    <w:p w:rsidR="00AB0A4F" w:rsidRPr="00AB0A4F" w:rsidRDefault="00AB0A4F" w:rsidP="00AB0A4F">
      <w:pPr>
        <w:tabs>
          <w:tab w:val="left" w:pos="8400"/>
        </w:tabs>
        <w:spacing w:after="150" w:line="240" w:lineRule="auto"/>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Не имеет цвета и запаха;</w:t>
      </w:r>
    </w:p>
    <w:p w:rsidR="00AB0A4F" w:rsidRPr="00AB0A4F" w:rsidRDefault="00AB0A4F" w:rsidP="00AB0A4F">
      <w:pPr>
        <w:tabs>
          <w:tab w:val="left" w:pos="8400"/>
        </w:tabs>
        <w:spacing w:after="150" w:line="240" w:lineRule="auto"/>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При нагревании расширяется;</w:t>
      </w:r>
    </w:p>
    <w:p w:rsidR="00AB0A4F" w:rsidRPr="00AB0A4F" w:rsidRDefault="00AB0A4F" w:rsidP="00AB0A4F">
      <w:pPr>
        <w:tabs>
          <w:tab w:val="left" w:pos="8400"/>
        </w:tabs>
        <w:spacing w:after="150" w:line="240" w:lineRule="auto"/>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При охлаждении сжимается;</w:t>
      </w:r>
    </w:p>
    <w:p w:rsidR="00AB0A4F" w:rsidRPr="00AB0A4F" w:rsidRDefault="00AB0A4F" w:rsidP="00AB0A4F">
      <w:pPr>
        <w:tabs>
          <w:tab w:val="left" w:pos="8400"/>
        </w:tabs>
        <w:spacing w:after="150" w:line="240" w:lineRule="auto"/>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 xml:space="preserve"> Занимает весь представленный объём.        </w:t>
      </w:r>
    </w:p>
    <w:p w:rsidR="00AB0A4F" w:rsidRPr="00AB0A4F" w:rsidRDefault="00AB0A4F" w:rsidP="00AB0A4F">
      <w:pPr>
        <w:tabs>
          <w:tab w:val="left" w:pos="8400"/>
        </w:tabs>
        <w:spacing w:after="150" w:line="240" w:lineRule="auto"/>
        <w:rPr>
          <w:rFonts w:ascii="Times New Roman" w:eastAsia="Times New Roman" w:hAnsi="Times New Roman" w:cs="Times New Roman"/>
          <w:b/>
          <w:color w:val="0070C0"/>
          <w:sz w:val="28"/>
          <w:szCs w:val="28"/>
          <w:shd w:val="clear" w:color="auto" w:fill="FFFFFF"/>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b/>
          <w:color w:val="0070C0"/>
          <w:sz w:val="28"/>
          <w:szCs w:val="28"/>
          <w:shd w:val="clear" w:color="auto" w:fill="FFFFFF"/>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b/>
          <w:color w:val="0070C0"/>
          <w:sz w:val="28"/>
          <w:szCs w:val="28"/>
          <w:shd w:val="clear" w:color="auto" w:fill="FFFFFF"/>
          <w:lang w:eastAsia="ru-RU"/>
        </w:rPr>
      </w:pPr>
    </w:p>
    <w:p w:rsidR="00AB0A4F" w:rsidRPr="00AB0A4F" w:rsidRDefault="00AB0A4F" w:rsidP="00AB0A4F">
      <w:pPr>
        <w:tabs>
          <w:tab w:val="left" w:pos="8400"/>
        </w:tabs>
        <w:spacing w:after="150" w:line="240" w:lineRule="auto"/>
        <w:rPr>
          <w:rFonts w:ascii="Arial" w:eastAsia="Times New Roman" w:hAnsi="Arial" w:cs="Arial"/>
          <w:b/>
          <w:color w:val="0070C0"/>
          <w:sz w:val="28"/>
          <w:szCs w:val="28"/>
          <w:shd w:val="clear" w:color="auto" w:fill="FFFFFF"/>
          <w:lang w:eastAsia="ru-RU"/>
        </w:rPr>
      </w:pPr>
      <w:r w:rsidRPr="00AB0A4F">
        <w:rPr>
          <w:rFonts w:ascii="Times New Roman" w:eastAsia="Times New Roman" w:hAnsi="Times New Roman" w:cs="Times New Roman"/>
          <w:b/>
          <w:color w:val="0070C0"/>
          <w:sz w:val="28"/>
          <w:szCs w:val="28"/>
          <w:shd w:val="clear" w:color="auto" w:fill="FFFFFF"/>
          <w:lang w:eastAsia="ru-RU"/>
        </w:rPr>
        <w:lastRenderedPageBreak/>
        <w:t xml:space="preserve">           </w:t>
      </w:r>
      <w:r w:rsidRPr="00AB0A4F">
        <w:rPr>
          <w:rFonts w:ascii="Arial" w:eastAsia="Times New Roman" w:hAnsi="Arial" w:cs="Arial"/>
          <w:b/>
          <w:color w:val="0070C0"/>
          <w:sz w:val="28"/>
          <w:szCs w:val="28"/>
          <w:shd w:val="clear" w:color="auto" w:fill="FFFFFF"/>
          <w:lang w:eastAsia="ru-RU"/>
        </w:rPr>
        <w:t>Расскажите детям:</w:t>
      </w:r>
    </w:p>
    <w:p w:rsidR="00AB0A4F" w:rsidRPr="00AB0A4F" w:rsidRDefault="00AB0A4F" w:rsidP="00AB0A4F">
      <w:pPr>
        <w:tabs>
          <w:tab w:val="left" w:pos="8400"/>
        </w:tabs>
        <w:spacing w:after="150" w:line="240" w:lineRule="auto"/>
        <w:jc w:val="center"/>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Воздух, окружающий нашу Землю – это её удивительная голубая «рубашка». В такой «рубашке» наша планета не перегревается от Солнца.</w:t>
      </w:r>
    </w:p>
    <w:p w:rsidR="00AB0A4F" w:rsidRPr="00AB0A4F" w:rsidRDefault="00AB0A4F" w:rsidP="00AB0A4F">
      <w:pPr>
        <w:tabs>
          <w:tab w:val="left" w:pos="8400"/>
        </w:tabs>
        <w:spacing w:after="150" w:line="240" w:lineRule="auto"/>
        <w:jc w:val="center"/>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Воздушная оболочка защищает Землю от космических снарядов – метеоритов. Когда небесные камни попадают в воздушные слои Земли, они так сильно раскаляются, что сгорают.</w:t>
      </w:r>
    </w:p>
    <w:p w:rsidR="00AB0A4F" w:rsidRPr="00AB0A4F" w:rsidRDefault="00AB0A4F" w:rsidP="00AB0A4F">
      <w:pPr>
        <w:tabs>
          <w:tab w:val="left" w:pos="8400"/>
        </w:tabs>
        <w:spacing w:after="150" w:line="240" w:lineRule="auto"/>
        <w:jc w:val="center"/>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Воздушная оболочка Земли защищает нас от космических лучей – невидимок. Они давно бы уничтожили на Земле всё живое, да воздух их не пропускает.</w:t>
      </w:r>
    </w:p>
    <w:p w:rsidR="00AB0A4F" w:rsidRPr="00AB0A4F" w:rsidRDefault="00AB0A4F" w:rsidP="00AB0A4F">
      <w:pPr>
        <w:tabs>
          <w:tab w:val="left" w:pos="8400"/>
        </w:tabs>
        <w:spacing w:after="150" w:line="240" w:lineRule="auto"/>
        <w:jc w:val="center"/>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Воздух, окружающий нашу Землю, выполняет очень важную работу – следит за климатом на нашей планете. Перегоняет тёплый воздух на север, холодный – на юг.</w:t>
      </w:r>
    </w:p>
    <w:p w:rsidR="00AB0A4F" w:rsidRPr="00AB0A4F" w:rsidRDefault="00AB0A4F" w:rsidP="00AB0A4F">
      <w:pPr>
        <w:tabs>
          <w:tab w:val="left" w:pos="8400"/>
        </w:tabs>
        <w:spacing w:after="150" w:line="240" w:lineRule="auto"/>
        <w:jc w:val="center"/>
        <w:rPr>
          <w:rFonts w:ascii="Arial" w:eastAsia="Times New Roman" w:hAnsi="Arial" w:cs="Arial"/>
          <w:sz w:val="24"/>
          <w:szCs w:val="24"/>
          <w:shd w:val="clear" w:color="auto" w:fill="FFFFFF"/>
          <w:lang w:eastAsia="ru-RU"/>
        </w:rPr>
      </w:pPr>
      <w:r w:rsidRPr="00AB0A4F">
        <w:rPr>
          <w:rFonts w:ascii="Arial" w:eastAsia="Times New Roman" w:hAnsi="Arial" w:cs="Arial"/>
          <w:sz w:val="24"/>
          <w:szCs w:val="24"/>
          <w:shd w:val="clear" w:color="auto" w:fill="FFFFFF"/>
          <w:lang w:eastAsia="ru-RU"/>
        </w:rPr>
        <w:t>С морей и океанов, рек и озёр собирает влагу и отдаёт её суше. Летом поливает землю дождём, а зимой укрывает её пушистым одеялом, чтобы не мёрзли растения, не страдали от жестоких морозов звери и птицы.</w:t>
      </w:r>
    </w:p>
    <w:p w:rsidR="00AB0A4F" w:rsidRPr="00AB0A4F" w:rsidRDefault="00AB0A4F" w:rsidP="00AB0A4F">
      <w:pPr>
        <w:tabs>
          <w:tab w:val="left" w:pos="8400"/>
        </w:tabs>
        <w:spacing w:after="150" w:line="240" w:lineRule="auto"/>
        <w:rPr>
          <w:rFonts w:ascii="Arial" w:eastAsia="Times New Roman" w:hAnsi="Arial" w:cs="Arial"/>
          <w:color w:val="002060"/>
          <w:sz w:val="24"/>
          <w:szCs w:val="24"/>
          <w:shd w:val="clear" w:color="auto" w:fill="FFFFFF"/>
          <w:lang w:eastAsia="ru-RU"/>
        </w:rPr>
      </w:pPr>
    </w:p>
    <w:p w:rsidR="00AB0A4F" w:rsidRPr="00AB0A4F" w:rsidRDefault="00AB0A4F" w:rsidP="00AB0A4F">
      <w:pPr>
        <w:shd w:val="clear" w:color="auto" w:fill="FFFFFF"/>
        <w:spacing w:after="0" w:line="240" w:lineRule="auto"/>
        <w:ind w:firstLine="284"/>
        <w:jc w:val="center"/>
        <w:rPr>
          <w:rFonts w:ascii="Arial" w:eastAsia="Times New Roman" w:hAnsi="Arial" w:cs="Arial"/>
          <w:color w:val="002060"/>
          <w:sz w:val="24"/>
          <w:szCs w:val="24"/>
          <w:shd w:val="clear" w:color="auto" w:fill="FFFFFF"/>
          <w:lang w:eastAsia="ru-RU"/>
        </w:rPr>
      </w:pPr>
    </w:p>
    <w:p w:rsidR="00AB0A4F" w:rsidRPr="00AB0A4F" w:rsidRDefault="00AB0A4F" w:rsidP="00AB0A4F">
      <w:pPr>
        <w:shd w:val="clear" w:color="auto" w:fill="FFFFFF"/>
        <w:spacing w:after="0" w:line="240" w:lineRule="auto"/>
        <w:ind w:firstLine="284"/>
        <w:jc w:val="center"/>
        <w:rPr>
          <w:rFonts w:ascii="Arial" w:eastAsia="Times New Roman" w:hAnsi="Arial" w:cs="Arial"/>
          <w:color w:val="002060"/>
          <w:sz w:val="24"/>
          <w:szCs w:val="24"/>
          <w:shd w:val="clear" w:color="auto" w:fill="FFFFFF"/>
          <w:lang w:eastAsia="ru-RU"/>
        </w:rPr>
      </w:pPr>
    </w:p>
    <w:p w:rsidR="00AB0A4F" w:rsidRPr="00AB0A4F" w:rsidRDefault="00AB0A4F" w:rsidP="00AB0A4F">
      <w:pPr>
        <w:shd w:val="clear" w:color="auto" w:fill="FFFFFF"/>
        <w:spacing w:after="0" w:line="240" w:lineRule="auto"/>
        <w:ind w:firstLine="284"/>
        <w:jc w:val="both"/>
        <w:rPr>
          <w:rFonts w:ascii="Arial" w:eastAsia="Times New Roman" w:hAnsi="Arial" w:cs="Arial"/>
          <w:b/>
          <w:color w:val="0070C0"/>
          <w:sz w:val="28"/>
          <w:szCs w:val="28"/>
          <w:lang w:eastAsia="ru-RU"/>
        </w:rPr>
      </w:pPr>
      <w:r w:rsidRPr="00AB0A4F">
        <w:rPr>
          <w:rFonts w:ascii="Arial" w:eastAsia="Times New Roman" w:hAnsi="Arial" w:cs="Arial"/>
          <w:b/>
          <w:color w:val="0070C0"/>
          <w:sz w:val="28"/>
          <w:szCs w:val="28"/>
          <w:lang w:eastAsia="ru-RU"/>
        </w:rPr>
        <w:t>Чистый воздух – хорошо,</w:t>
      </w:r>
    </w:p>
    <w:p w:rsidR="00AB0A4F" w:rsidRPr="00AB0A4F" w:rsidRDefault="00AB0A4F" w:rsidP="00AB0A4F">
      <w:pPr>
        <w:shd w:val="clear" w:color="auto" w:fill="FFFFFF"/>
        <w:spacing w:after="0" w:line="240" w:lineRule="auto"/>
        <w:ind w:firstLine="284"/>
        <w:jc w:val="both"/>
        <w:rPr>
          <w:rFonts w:ascii="Arial" w:eastAsia="Times New Roman" w:hAnsi="Arial" w:cs="Arial"/>
          <w:b/>
          <w:color w:val="0070C0"/>
          <w:sz w:val="28"/>
          <w:szCs w:val="28"/>
          <w:lang w:eastAsia="ru-RU"/>
        </w:rPr>
      </w:pPr>
      <w:r w:rsidRPr="00AB0A4F">
        <w:rPr>
          <w:rFonts w:ascii="Arial" w:eastAsia="Times New Roman" w:hAnsi="Arial" w:cs="Arial"/>
          <w:b/>
          <w:color w:val="0070C0"/>
          <w:sz w:val="28"/>
          <w:szCs w:val="28"/>
          <w:lang w:eastAsia="ru-RU"/>
        </w:rPr>
        <w:t>Значит,  нам дышать легко!</w:t>
      </w:r>
    </w:p>
    <w:p w:rsidR="00AB0A4F" w:rsidRPr="00AB0A4F" w:rsidRDefault="00AB0A4F" w:rsidP="00AB0A4F">
      <w:pPr>
        <w:spacing w:after="0" w:line="360" w:lineRule="auto"/>
        <w:ind w:right="283"/>
        <w:jc w:val="both"/>
        <w:rPr>
          <w:rFonts w:ascii="Arial" w:eastAsia="Calibri" w:hAnsi="Arial" w:cs="Arial"/>
          <w:color w:val="0070C0"/>
          <w:sz w:val="28"/>
          <w:szCs w:val="28"/>
        </w:rPr>
      </w:pPr>
    </w:p>
    <w:p w:rsidR="00AB0A4F" w:rsidRPr="00AB0A4F" w:rsidRDefault="00AB0A4F" w:rsidP="00AB0A4F">
      <w:pPr>
        <w:tabs>
          <w:tab w:val="left" w:pos="8400"/>
        </w:tabs>
        <w:spacing w:after="150" w:line="240" w:lineRule="auto"/>
        <w:rPr>
          <w:rFonts w:ascii="Arial" w:eastAsia="Times New Roman" w:hAnsi="Arial" w:cs="Arial"/>
          <w:color w:val="002060"/>
          <w:sz w:val="24"/>
          <w:szCs w:val="24"/>
          <w:shd w:val="clear" w:color="auto" w:fill="FFFFFF"/>
          <w:lang w:eastAsia="ru-RU"/>
        </w:rPr>
      </w:pPr>
      <w:r w:rsidRPr="00AB0A4F">
        <w:rPr>
          <w:rFonts w:ascii="Arial" w:eastAsia="Times New Roman" w:hAnsi="Arial" w:cs="Arial"/>
          <w:color w:val="002060"/>
          <w:sz w:val="24"/>
          <w:szCs w:val="24"/>
          <w:shd w:val="clear" w:color="auto" w:fill="FFFFFF"/>
          <w:lang w:eastAsia="ru-RU"/>
        </w:rPr>
        <w:t xml:space="preserve"> </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lastRenderedPageBreak/>
        <w:t>Он – прозрачный невидимка,</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Лёгкий и бесцветный газ.</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Невесомою косынкой,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Он окутывает нас.</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Он в лесу – густой, душистый,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Как целительный настой.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Пахнет свежестью смолистой,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Пахнет дубом и сосной.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Летом он бывает тёплый,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Веет холодом зимой.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Когда иней красит стёкла</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И лежит на них каймой.</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Мы его не замечаем,</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Мы о нём не говорим.</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Просто мы его вдыхаем -</w:t>
      </w:r>
    </w:p>
    <w:p w:rsidR="00AB0A4F" w:rsidRPr="00AB0A4F" w:rsidRDefault="00AB0A4F" w:rsidP="00AB0A4F">
      <w:pPr>
        <w:tabs>
          <w:tab w:val="left" w:pos="8400"/>
        </w:tabs>
        <w:spacing w:after="150" w:line="240" w:lineRule="auto"/>
        <w:rPr>
          <w:rFonts w:ascii="Arial" w:eastAsia="Times New Roman" w:hAnsi="Arial" w:cs="Arial"/>
          <w:color w:val="7030A0"/>
          <w:sz w:val="24"/>
          <w:szCs w:val="24"/>
          <w:shd w:val="clear" w:color="auto" w:fill="FFFFFF"/>
          <w:lang w:eastAsia="ru-RU"/>
        </w:rPr>
      </w:pPr>
      <w:r w:rsidRPr="00AB0A4F">
        <w:rPr>
          <w:rFonts w:ascii="Arial" w:eastAsia="Times New Roman" w:hAnsi="Arial" w:cs="Arial"/>
          <w:color w:val="7030A0"/>
          <w:sz w:val="24"/>
          <w:szCs w:val="24"/>
          <w:shd w:val="clear" w:color="auto" w:fill="FFFFFF"/>
          <w:lang w:eastAsia="ru-RU"/>
        </w:rPr>
        <w:t>Он ведь нам необходим!</w:t>
      </w: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r w:rsidRPr="00AB0A4F">
        <w:rPr>
          <w:rFonts w:ascii="Times New Roman" w:eastAsia="Times New Roman" w:hAnsi="Times New Roman" w:cs="Times New Roman"/>
          <w:noProof/>
          <w:color w:val="00B050"/>
          <w:sz w:val="44"/>
          <w:szCs w:val="44"/>
          <w:lang w:eastAsia="ru-RU"/>
        </w:rPr>
        <w:drawing>
          <wp:inline distT="0" distB="0" distL="0" distR="0" wp14:anchorId="6FA526E1" wp14:editId="2DD17455">
            <wp:extent cx="2676525" cy="1943100"/>
            <wp:effectExtent l="0" t="0" r="9525" b="0"/>
            <wp:docPr id="17" name="Рисунок 17" descr="detski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skie-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6525" cy="1943100"/>
                    </a:xfrm>
                    <a:prstGeom prst="rect">
                      <a:avLst/>
                    </a:prstGeom>
                    <a:noFill/>
                    <a:ln>
                      <a:noFill/>
                    </a:ln>
                  </pic:spPr>
                </pic:pic>
              </a:graphicData>
            </a:graphic>
          </wp:inline>
        </w:drawing>
      </w: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tabs>
          <w:tab w:val="left" w:pos="8400"/>
        </w:tabs>
        <w:spacing w:after="150" w:line="240" w:lineRule="auto"/>
        <w:rPr>
          <w:rFonts w:ascii="Times New Roman" w:eastAsia="Times New Roman" w:hAnsi="Times New Roman" w:cs="Times New Roman"/>
          <w:color w:val="00B050"/>
          <w:sz w:val="44"/>
          <w:szCs w:val="44"/>
          <w:lang w:eastAsia="ru-RU"/>
        </w:rPr>
      </w:pPr>
    </w:p>
    <w:p w:rsidR="00AB0A4F" w:rsidRPr="00AB0A4F" w:rsidRDefault="00AB0A4F" w:rsidP="00AB0A4F">
      <w:pPr>
        <w:spacing w:after="0" w:line="240" w:lineRule="auto"/>
        <w:ind w:right="473"/>
        <w:jc w:val="both"/>
        <w:rPr>
          <w:rFonts w:ascii="Calibri" w:eastAsia="Calibri" w:hAnsi="Calibri" w:cs="Times New Roman"/>
          <w:i/>
          <w:sz w:val="32"/>
          <w:szCs w:val="32"/>
        </w:rPr>
      </w:pPr>
      <w:r w:rsidRPr="00AB0A4F">
        <w:rPr>
          <w:rFonts w:ascii="Calibri" w:eastAsia="Calibri" w:hAnsi="Calibri" w:cs="Times New Roman"/>
          <w:i/>
          <w:sz w:val="32"/>
          <w:szCs w:val="32"/>
        </w:rPr>
        <w:lastRenderedPageBreak/>
        <w:t xml:space="preserve">                  МБДОУ   </w:t>
      </w:r>
    </w:p>
    <w:p w:rsidR="00AB0A4F" w:rsidRPr="00AB0A4F" w:rsidRDefault="00AB0A4F" w:rsidP="00AB0A4F">
      <w:pPr>
        <w:spacing w:after="0" w:line="240" w:lineRule="auto"/>
        <w:ind w:right="473"/>
        <w:jc w:val="both"/>
        <w:rPr>
          <w:rFonts w:ascii="Calibri" w:eastAsia="Calibri" w:hAnsi="Calibri" w:cs="Times New Roman"/>
          <w:i/>
          <w:sz w:val="32"/>
          <w:szCs w:val="32"/>
        </w:rPr>
      </w:pPr>
      <w:r w:rsidRPr="00AB0A4F">
        <w:rPr>
          <w:rFonts w:ascii="Calibri" w:eastAsia="Calibri" w:hAnsi="Calibri" w:cs="Times New Roman"/>
          <w:i/>
          <w:sz w:val="32"/>
          <w:szCs w:val="32"/>
        </w:rPr>
        <w:t xml:space="preserve">       детский  сад № 1</w:t>
      </w:r>
    </w:p>
    <w:p w:rsidR="00AB0A4F" w:rsidRPr="00AB0A4F" w:rsidRDefault="00AB0A4F" w:rsidP="00AB0A4F">
      <w:pPr>
        <w:spacing w:after="0" w:line="240" w:lineRule="auto"/>
        <w:ind w:right="473"/>
        <w:jc w:val="center"/>
        <w:rPr>
          <w:rFonts w:ascii="Calibri" w:eastAsia="Calibri" w:hAnsi="Calibri" w:cs="Times New Roman"/>
          <w:i/>
          <w:sz w:val="32"/>
          <w:szCs w:val="32"/>
        </w:rPr>
      </w:pPr>
      <w:r w:rsidRPr="00AB0A4F">
        <w:rPr>
          <w:rFonts w:ascii="Calibri" w:eastAsia="Calibri" w:hAnsi="Calibri" w:cs="Times New Roman"/>
          <w:sz w:val="32"/>
          <w:szCs w:val="32"/>
        </w:rPr>
        <w:t>с. Петрокаменское                        Свердловской области</w:t>
      </w:r>
    </w:p>
    <w:p w:rsidR="00AB0A4F" w:rsidRPr="00AB0A4F" w:rsidRDefault="00AB0A4F" w:rsidP="00AB0A4F">
      <w:pPr>
        <w:spacing w:after="0" w:line="360" w:lineRule="auto"/>
        <w:ind w:right="473"/>
        <w:jc w:val="center"/>
        <w:rPr>
          <w:rFonts w:ascii="Calibri" w:eastAsia="Calibri" w:hAnsi="Calibri" w:cs="Times New Roman"/>
          <w:sz w:val="32"/>
          <w:szCs w:val="32"/>
        </w:rPr>
      </w:pPr>
    </w:p>
    <w:p w:rsidR="00AB0A4F" w:rsidRPr="00AB0A4F" w:rsidRDefault="00AB0A4F" w:rsidP="00AB0A4F">
      <w:pPr>
        <w:spacing w:after="0" w:line="360" w:lineRule="auto"/>
        <w:ind w:right="473"/>
        <w:jc w:val="center"/>
        <w:rPr>
          <w:rFonts w:ascii="Arial" w:eastAsia="Calibri" w:hAnsi="Arial" w:cs="Arial"/>
          <w:b/>
          <w:color w:val="00B0F0"/>
          <w:sz w:val="36"/>
          <w:szCs w:val="36"/>
        </w:rPr>
      </w:pPr>
      <w:r w:rsidRPr="00AB0A4F">
        <w:rPr>
          <w:rFonts w:ascii="Times New Roman" w:eastAsia="Calibri" w:hAnsi="Times New Roman" w:cs="Times New Roman"/>
          <w:color w:val="0070C0"/>
          <w:sz w:val="36"/>
          <w:szCs w:val="36"/>
        </w:rPr>
        <w:t xml:space="preserve"> </w:t>
      </w:r>
      <w:r w:rsidRPr="00AB0A4F">
        <w:rPr>
          <w:rFonts w:ascii="Arial" w:eastAsia="Calibri" w:hAnsi="Arial" w:cs="Arial"/>
          <w:b/>
          <w:color w:val="00B0F0"/>
          <w:sz w:val="36"/>
          <w:szCs w:val="36"/>
        </w:rPr>
        <w:t>«Воздух – это жизнь»</w:t>
      </w:r>
    </w:p>
    <w:p w:rsidR="00AB0A4F" w:rsidRPr="00AB0A4F" w:rsidRDefault="00AB0A4F" w:rsidP="00AB0A4F">
      <w:pPr>
        <w:spacing w:after="0" w:line="360" w:lineRule="auto"/>
        <w:ind w:right="473"/>
        <w:jc w:val="both"/>
        <w:rPr>
          <w:rFonts w:ascii="Calibri" w:eastAsia="Calibri" w:hAnsi="Calibri" w:cs="Times New Roman"/>
          <w:noProof/>
          <w:sz w:val="24"/>
          <w:szCs w:val="24"/>
          <w:lang w:eastAsia="ru-RU"/>
        </w:rPr>
      </w:pPr>
      <w:r w:rsidRPr="00AB0A4F">
        <w:rPr>
          <w:rFonts w:ascii="Calibri" w:eastAsia="Calibri" w:hAnsi="Calibri" w:cs="Times New Roman"/>
          <w:noProof/>
          <w:color w:val="000000"/>
          <w:sz w:val="28"/>
          <w:szCs w:val="28"/>
          <w:shd w:val="clear" w:color="auto" w:fill="FFFFFF"/>
          <w:lang w:eastAsia="ru-RU"/>
        </w:rPr>
        <w:drawing>
          <wp:inline distT="0" distB="0" distL="0" distR="0" wp14:anchorId="5768BE9D" wp14:editId="68656FCA">
            <wp:extent cx="2952750" cy="2362200"/>
            <wp:effectExtent l="0" t="0" r="0" b="0"/>
            <wp:docPr id="18" name="Рисунок 18" descr="16a7f9bc7ba46934870d5de0a09f9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a7f9bc7ba46934870d5de0a09f933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0" cy="2362200"/>
                    </a:xfrm>
                    <a:prstGeom prst="rect">
                      <a:avLst/>
                    </a:prstGeom>
                    <a:noFill/>
                    <a:ln>
                      <a:noFill/>
                    </a:ln>
                  </pic:spPr>
                </pic:pic>
              </a:graphicData>
            </a:graphic>
          </wp:inline>
        </w:drawing>
      </w:r>
    </w:p>
    <w:p w:rsidR="00AB0A4F" w:rsidRPr="00AB0A4F" w:rsidRDefault="00AB0A4F" w:rsidP="00AB0A4F">
      <w:pPr>
        <w:spacing w:after="0" w:line="360" w:lineRule="auto"/>
        <w:ind w:right="473"/>
        <w:jc w:val="both"/>
        <w:rPr>
          <w:rFonts w:ascii="Calibri" w:eastAsia="Calibri" w:hAnsi="Calibri" w:cs="Times New Roman"/>
          <w:noProof/>
          <w:sz w:val="24"/>
          <w:szCs w:val="24"/>
          <w:lang w:eastAsia="ru-RU"/>
        </w:rPr>
      </w:pPr>
    </w:p>
    <w:p w:rsidR="00AB0A4F" w:rsidRPr="00AB0A4F" w:rsidRDefault="00AB0A4F" w:rsidP="00AB0A4F">
      <w:pPr>
        <w:shd w:val="clear" w:color="auto" w:fill="FFFFFF"/>
        <w:spacing w:after="0" w:line="240" w:lineRule="auto"/>
        <w:ind w:firstLine="284"/>
        <w:jc w:val="both"/>
        <w:rPr>
          <w:rFonts w:ascii="Arial" w:eastAsia="Times New Roman" w:hAnsi="Arial" w:cs="Arial"/>
          <w:b/>
          <w:color w:val="0070C0"/>
          <w:sz w:val="24"/>
          <w:szCs w:val="24"/>
          <w:lang w:eastAsia="ru-RU"/>
        </w:rPr>
      </w:pPr>
      <w:r w:rsidRPr="00AB0A4F">
        <w:rPr>
          <w:rFonts w:ascii="Arial" w:eastAsia="Times New Roman" w:hAnsi="Arial" w:cs="Arial"/>
          <w:b/>
          <w:color w:val="0070C0"/>
          <w:sz w:val="24"/>
          <w:szCs w:val="24"/>
          <w:lang w:eastAsia="ru-RU"/>
        </w:rPr>
        <w:t>«</w:t>
      </w:r>
      <w:r w:rsidRPr="00AB0A4F">
        <w:rPr>
          <w:rFonts w:ascii="Arial" w:eastAsia="Times New Roman" w:hAnsi="Arial" w:cs="Arial"/>
          <w:b/>
          <w:i/>
          <w:iCs/>
          <w:color w:val="0070C0"/>
          <w:sz w:val="24"/>
          <w:szCs w:val="24"/>
          <w:lang w:eastAsia="ru-RU"/>
        </w:rPr>
        <w:t>Без экологических знаний сегодня жизнь невозможна. Они нужны нам, людям, как воздух, как лекарство   от болезни, диагноз которой – равнодушие к нашему общему Дому,  к Природе</w:t>
      </w:r>
      <w:r w:rsidRPr="00AB0A4F">
        <w:rPr>
          <w:rFonts w:ascii="Arial" w:eastAsia="Times New Roman" w:hAnsi="Arial" w:cs="Arial"/>
          <w:b/>
          <w:color w:val="0070C0"/>
          <w:sz w:val="24"/>
          <w:szCs w:val="24"/>
          <w:lang w:eastAsia="ru-RU"/>
        </w:rPr>
        <w:t>»</w:t>
      </w:r>
    </w:p>
    <w:p w:rsidR="00AB0A4F" w:rsidRPr="00AB0A4F" w:rsidRDefault="00AB0A4F" w:rsidP="00AB0A4F">
      <w:pPr>
        <w:shd w:val="clear" w:color="auto" w:fill="FFFFFF"/>
        <w:spacing w:after="0" w:line="240" w:lineRule="auto"/>
        <w:ind w:firstLine="2268"/>
        <w:jc w:val="right"/>
        <w:rPr>
          <w:rFonts w:ascii="Arial" w:eastAsia="Times New Roman" w:hAnsi="Arial" w:cs="Arial"/>
          <w:color w:val="000000"/>
          <w:lang w:eastAsia="ru-RU"/>
        </w:rPr>
      </w:pPr>
      <w:r w:rsidRPr="00AB0A4F">
        <w:rPr>
          <w:rFonts w:ascii="Times New Roman" w:eastAsia="Times New Roman" w:hAnsi="Times New Roman" w:cs="Times New Roman"/>
          <w:color w:val="000000"/>
          <w:sz w:val="24"/>
          <w:szCs w:val="24"/>
          <w:lang w:eastAsia="ru-RU"/>
        </w:rPr>
        <w:t>(В. А. Алексеев).</w:t>
      </w:r>
    </w:p>
    <w:p w:rsidR="00AB0A4F" w:rsidRPr="00AB0A4F" w:rsidRDefault="00AB0A4F" w:rsidP="00AB0A4F">
      <w:pPr>
        <w:spacing w:after="0" w:line="360" w:lineRule="auto"/>
        <w:ind w:right="473"/>
        <w:jc w:val="both"/>
        <w:rPr>
          <w:rFonts w:ascii="Calibri" w:eastAsia="Calibri" w:hAnsi="Calibri" w:cs="Times New Roman"/>
          <w:noProof/>
          <w:sz w:val="24"/>
          <w:szCs w:val="24"/>
          <w:lang w:eastAsia="ru-RU"/>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AB0A4F" w:rsidRPr="00AB0A4F" w:rsidRDefault="00AB0A4F" w:rsidP="00AB0A4F">
      <w:pPr>
        <w:spacing w:after="0" w:line="360" w:lineRule="auto"/>
        <w:jc w:val="both"/>
        <w:rPr>
          <w:rFonts w:ascii="Calibri" w:eastAsia="Calibri" w:hAnsi="Calibri" w:cs="Times New Roman"/>
        </w:rPr>
      </w:pPr>
    </w:p>
    <w:p w:rsidR="00BB125F" w:rsidRDefault="00BB125F"/>
    <w:sectPr w:rsidR="00BB125F" w:rsidSect="00AF52AB">
      <w:pgSz w:w="16838" w:h="11906" w:orient="landscape"/>
      <w:pgMar w:top="426" w:right="395" w:bottom="426"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9722B"/>
    <w:multiLevelType w:val="multilevel"/>
    <w:tmpl w:val="4F0E3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466F7"/>
    <w:multiLevelType w:val="hybridMultilevel"/>
    <w:tmpl w:val="70EE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5E"/>
    <w:rsid w:val="0013335E"/>
    <w:rsid w:val="00AB0A4F"/>
    <w:rsid w:val="00BB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E32DF-DBC6-4505-B8EF-0CAF6CF8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1474</Words>
  <Characters>8402</Characters>
  <Application>Microsoft Office Word</Application>
  <DocSecurity>0</DocSecurity>
  <Lines>70</Lines>
  <Paragraphs>19</Paragraphs>
  <ScaleCrop>false</ScaleCrop>
  <Company>SPecialiST RePack</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2021-12-13T16:51:00Z</dcterms:created>
  <dcterms:modified xsi:type="dcterms:W3CDTF">2021-12-13T16:53:00Z</dcterms:modified>
</cp:coreProperties>
</file>